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772D55" w:rsidTr="00807090">
        <w:tc>
          <w:tcPr>
            <w:tcW w:w="14616" w:type="dxa"/>
            <w:gridSpan w:val="3"/>
          </w:tcPr>
          <w:p w:rsidR="003E46BB" w:rsidRPr="00772D55" w:rsidRDefault="003E46BB" w:rsidP="00B471CD">
            <w:pPr>
              <w:rPr>
                <w:rFonts w:ascii="Times New Roman" w:hAnsi="Times New Roman" w:cs="Times New Roman"/>
                <w:sz w:val="24"/>
                <w:szCs w:val="24"/>
              </w:rPr>
            </w:pPr>
            <w:r w:rsidRPr="00772D55">
              <w:rPr>
                <w:rFonts w:ascii="Times New Roman" w:hAnsi="Times New Roman" w:cs="Times New Roman"/>
                <w:sz w:val="24"/>
                <w:szCs w:val="24"/>
              </w:rPr>
              <w:t>Somerset Berkley Regional School District-Curriculum Map Template (Unit Design)</w:t>
            </w:r>
            <w:r w:rsidR="00012A41" w:rsidRPr="00772D55">
              <w:rPr>
                <w:rFonts w:ascii="Times New Roman" w:hAnsi="Times New Roman" w:cs="Times New Roman"/>
                <w:sz w:val="24"/>
                <w:szCs w:val="24"/>
              </w:rPr>
              <w:t xml:space="preserve">                                                                                         </w:t>
            </w:r>
            <w:r w:rsidR="00B471CD" w:rsidRPr="00772D55">
              <w:rPr>
                <w:rFonts w:ascii="Times New Roman" w:hAnsi="Times New Roman" w:cs="Times New Roman"/>
                <w:b/>
                <w:sz w:val="24"/>
                <w:szCs w:val="24"/>
              </w:rPr>
              <w:t xml:space="preserve">Unit # </w:t>
            </w:r>
            <w:r w:rsidR="00012A41" w:rsidRPr="00772D55">
              <w:rPr>
                <w:rFonts w:ascii="Times New Roman" w:hAnsi="Times New Roman" w:cs="Times New Roman"/>
                <w:b/>
                <w:sz w:val="24"/>
                <w:szCs w:val="24"/>
              </w:rPr>
              <w:t>4</w:t>
            </w:r>
          </w:p>
          <w:p w:rsidR="003E46BB" w:rsidRPr="00772D55" w:rsidRDefault="003E46BB">
            <w:pPr>
              <w:rPr>
                <w:rFonts w:ascii="Times New Roman" w:hAnsi="Times New Roman" w:cs="Times New Roman"/>
                <w:sz w:val="24"/>
                <w:szCs w:val="24"/>
              </w:rPr>
            </w:pPr>
            <w:r w:rsidRPr="00772D55">
              <w:rPr>
                <w:rFonts w:ascii="Times New Roman" w:hAnsi="Times New Roman" w:cs="Times New Roman"/>
                <w:sz w:val="24"/>
                <w:szCs w:val="24"/>
              </w:rPr>
              <w:t>Course: English</w:t>
            </w:r>
          </w:p>
          <w:p w:rsidR="003E46BB" w:rsidRPr="00772D55" w:rsidRDefault="003E46BB">
            <w:pPr>
              <w:rPr>
                <w:rFonts w:ascii="Times New Roman" w:hAnsi="Times New Roman" w:cs="Times New Roman"/>
                <w:sz w:val="24"/>
                <w:szCs w:val="24"/>
              </w:rPr>
            </w:pPr>
            <w:r w:rsidRPr="00772D55">
              <w:rPr>
                <w:rFonts w:ascii="Times New Roman" w:hAnsi="Times New Roman" w:cs="Times New Roman"/>
                <w:sz w:val="24"/>
                <w:szCs w:val="24"/>
              </w:rPr>
              <w:t xml:space="preserve">Grade Level: </w:t>
            </w:r>
            <w:r w:rsidR="00B471CD" w:rsidRPr="00772D55">
              <w:rPr>
                <w:rFonts w:ascii="Times New Roman" w:hAnsi="Times New Roman" w:cs="Times New Roman"/>
                <w:sz w:val="24"/>
                <w:szCs w:val="24"/>
              </w:rPr>
              <w:t>Grade 10</w:t>
            </w:r>
          </w:p>
          <w:p w:rsidR="003E46BB" w:rsidRPr="00772D55" w:rsidRDefault="003E46BB">
            <w:pPr>
              <w:rPr>
                <w:rFonts w:ascii="Times New Roman" w:hAnsi="Times New Roman" w:cs="Times New Roman"/>
                <w:b/>
                <w:sz w:val="24"/>
                <w:szCs w:val="24"/>
                <w:u w:val="single"/>
              </w:rPr>
            </w:pPr>
            <w:r w:rsidRPr="00772D55">
              <w:rPr>
                <w:rFonts w:ascii="Times New Roman" w:hAnsi="Times New Roman" w:cs="Times New Roman"/>
                <w:sz w:val="24"/>
                <w:szCs w:val="24"/>
              </w:rPr>
              <w:t xml:space="preserve">Title of Instructional Unit: </w:t>
            </w:r>
            <w:r w:rsidR="00EA77C3" w:rsidRPr="00772D55">
              <w:rPr>
                <w:rFonts w:ascii="Times New Roman" w:hAnsi="Times New Roman" w:cs="Times New Roman"/>
                <w:b/>
                <w:sz w:val="24"/>
                <w:szCs w:val="24"/>
                <w:u w:val="single"/>
              </w:rPr>
              <w:t>Story Structures</w:t>
            </w:r>
          </w:p>
          <w:p w:rsidR="003E46BB" w:rsidRPr="00772D55" w:rsidRDefault="003E46BB">
            <w:pPr>
              <w:rPr>
                <w:rFonts w:ascii="Times New Roman" w:hAnsi="Times New Roman" w:cs="Times New Roman"/>
                <w:sz w:val="24"/>
                <w:szCs w:val="24"/>
              </w:rPr>
            </w:pPr>
            <w:r w:rsidRPr="00772D55">
              <w:rPr>
                <w:rFonts w:ascii="Times New Roman" w:hAnsi="Times New Roman" w:cs="Times New Roman"/>
                <w:sz w:val="24"/>
                <w:szCs w:val="24"/>
              </w:rPr>
              <w:t xml:space="preserve">Suggested Time Frame: </w:t>
            </w:r>
            <w:r w:rsidR="00EA77C3" w:rsidRPr="00772D55">
              <w:rPr>
                <w:rFonts w:ascii="Times New Roman" w:hAnsi="Times New Roman" w:cs="Times New Roman"/>
                <w:sz w:val="24"/>
                <w:szCs w:val="24"/>
              </w:rPr>
              <w:t>4</w:t>
            </w:r>
            <w:r w:rsidR="00034385" w:rsidRPr="00772D55">
              <w:rPr>
                <w:rFonts w:ascii="Times New Roman" w:hAnsi="Times New Roman" w:cs="Times New Roman"/>
                <w:sz w:val="24"/>
                <w:szCs w:val="24"/>
              </w:rPr>
              <w:t xml:space="preserve"> Weeks </w:t>
            </w:r>
          </w:p>
          <w:p w:rsidR="003E46BB" w:rsidRPr="00772D55" w:rsidRDefault="003E46BB">
            <w:pPr>
              <w:rPr>
                <w:rFonts w:ascii="Times New Roman" w:hAnsi="Times New Roman" w:cs="Times New Roman"/>
                <w:sz w:val="24"/>
                <w:szCs w:val="24"/>
              </w:rPr>
            </w:pPr>
          </w:p>
        </w:tc>
      </w:tr>
      <w:tr w:rsidR="00345222" w:rsidRPr="00772D55" w:rsidTr="00345222">
        <w:tc>
          <w:tcPr>
            <w:tcW w:w="4872" w:type="dxa"/>
          </w:tcPr>
          <w:p w:rsidR="003E46BB" w:rsidRPr="00772D55" w:rsidRDefault="003E46BB">
            <w:pPr>
              <w:rPr>
                <w:rFonts w:ascii="Times New Roman" w:hAnsi="Times New Roman" w:cs="Times New Roman"/>
                <w:b/>
                <w:sz w:val="18"/>
                <w:szCs w:val="18"/>
              </w:rPr>
            </w:pPr>
            <w:r w:rsidRPr="00772D55">
              <w:rPr>
                <w:rFonts w:ascii="Times New Roman" w:hAnsi="Times New Roman" w:cs="Times New Roman"/>
                <w:b/>
                <w:sz w:val="18"/>
                <w:szCs w:val="18"/>
              </w:rPr>
              <w:t>Learning Standards</w:t>
            </w:r>
          </w:p>
          <w:p w:rsidR="00EA77C3" w:rsidRPr="00772D55" w:rsidRDefault="00EA77C3">
            <w:pPr>
              <w:rPr>
                <w:rFonts w:ascii="Times New Roman" w:hAnsi="Times New Roman" w:cs="Times New Roman"/>
                <w:b/>
                <w:sz w:val="18"/>
                <w:szCs w:val="18"/>
              </w:rPr>
            </w:pPr>
          </w:p>
          <w:p w:rsidR="003E46BB" w:rsidRPr="00772D55" w:rsidRDefault="0011529C" w:rsidP="003E46BB">
            <w:pPr>
              <w:rPr>
                <w:rFonts w:ascii="Times New Roman" w:hAnsi="Times New Roman" w:cs="Times New Roman"/>
                <w:sz w:val="18"/>
                <w:szCs w:val="18"/>
              </w:rPr>
            </w:pPr>
            <w:r w:rsidRPr="00772D55">
              <w:rPr>
                <w:rFonts w:ascii="Times New Roman" w:hAnsi="Times New Roman" w:cs="Times New Roman"/>
                <w:b/>
                <w:sz w:val="18"/>
                <w:szCs w:val="18"/>
              </w:rPr>
              <w:t>RL. 9-10. 1</w:t>
            </w:r>
            <w:r w:rsidRPr="00772D55">
              <w:rPr>
                <w:rFonts w:ascii="Times New Roman" w:hAnsi="Times New Roman" w:cs="Times New Roman"/>
                <w:sz w:val="18"/>
                <w:szCs w:val="18"/>
              </w:rPr>
              <w:t>-</w:t>
            </w:r>
            <w:r w:rsidRPr="00772D55">
              <w:rPr>
                <w:rFonts w:ascii="Times New Roman" w:eastAsia="Times New Roman" w:hAnsi="Times New Roman" w:cs="Times New Roman"/>
                <w:sz w:val="18"/>
                <w:szCs w:val="18"/>
              </w:rPr>
              <w:t>Cite strong and thorough textual evidence to support analysis of what the text says explicitly as well as inferences drawn from the text.</w:t>
            </w:r>
          </w:p>
          <w:p w:rsidR="0011529C" w:rsidRPr="00772D55" w:rsidRDefault="0011529C" w:rsidP="003E46BB">
            <w:pPr>
              <w:rPr>
                <w:rFonts w:ascii="Times New Roman" w:hAnsi="Times New Roman" w:cs="Times New Roman"/>
                <w:sz w:val="18"/>
                <w:szCs w:val="18"/>
              </w:rPr>
            </w:pPr>
          </w:p>
          <w:p w:rsidR="0011529C" w:rsidRPr="00772D55" w:rsidRDefault="0011529C" w:rsidP="003E46BB">
            <w:pPr>
              <w:rPr>
                <w:rFonts w:ascii="Times New Roman" w:hAnsi="Times New Roman" w:cs="Times New Roman"/>
                <w:sz w:val="18"/>
                <w:szCs w:val="18"/>
              </w:rPr>
            </w:pPr>
            <w:r w:rsidRPr="00772D55">
              <w:rPr>
                <w:rFonts w:ascii="Times New Roman" w:hAnsi="Times New Roman" w:cs="Times New Roman"/>
                <w:sz w:val="18"/>
                <w:szCs w:val="18"/>
              </w:rPr>
              <w:t>RL. 9-10</w:t>
            </w:r>
            <w:r w:rsidR="00B471CD" w:rsidRPr="00772D55">
              <w:rPr>
                <w:rFonts w:ascii="Times New Roman" w:hAnsi="Times New Roman" w:cs="Times New Roman"/>
                <w:sz w:val="18"/>
                <w:szCs w:val="18"/>
              </w:rPr>
              <w:t>. 3.Analyze how complex characters (e.g., those with multiple or conflicting motivations) develop over the course of a text, interact with other characters, and advance the plot or develop the theme.</w:t>
            </w:r>
            <w:r w:rsidR="00EA77C3" w:rsidRPr="00772D55">
              <w:rPr>
                <w:rFonts w:ascii="Times New Roman" w:hAnsi="Times New Roman" w:cs="Times New Roman"/>
                <w:sz w:val="18"/>
                <w:szCs w:val="18"/>
              </w:rPr>
              <w:t xml:space="preserve"> [Symbolism and Figurative Language]</w:t>
            </w:r>
          </w:p>
          <w:p w:rsidR="00B471CD" w:rsidRPr="00772D55" w:rsidRDefault="00B471CD" w:rsidP="003E46BB">
            <w:pPr>
              <w:rPr>
                <w:rFonts w:ascii="Times New Roman" w:hAnsi="Times New Roman" w:cs="Times New Roman"/>
                <w:b/>
                <w:sz w:val="18"/>
                <w:szCs w:val="18"/>
              </w:rPr>
            </w:pPr>
          </w:p>
          <w:p w:rsidR="0011529C" w:rsidRPr="00772D55" w:rsidRDefault="0011529C" w:rsidP="003E46BB">
            <w:pPr>
              <w:rPr>
                <w:rFonts w:ascii="Times New Roman" w:hAnsi="Times New Roman" w:cs="Times New Roman"/>
                <w:sz w:val="18"/>
                <w:szCs w:val="18"/>
              </w:rPr>
            </w:pPr>
            <w:r w:rsidRPr="00772D55">
              <w:rPr>
                <w:rFonts w:ascii="Times New Roman" w:hAnsi="Times New Roman" w:cs="Times New Roman"/>
                <w:b/>
                <w:sz w:val="18"/>
                <w:szCs w:val="18"/>
              </w:rPr>
              <w:t>MA.8.A.</w:t>
            </w:r>
            <w:r w:rsidRPr="00772D55">
              <w:rPr>
                <w:rFonts w:ascii="Times New Roman" w:hAnsi="Times New Roman" w:cs="Times New Roman"/>
                <w:b/>
                <w:sz w:val="18"/>
                <w:szCs w:val="18"/>
              </w:rPr>
              <w:tab/>
            </w:r>
            <w:r w:rsidRPr="00772D55">
              <w:rPr>
                <w:rFonts w:ascii="Times New Roman" w:hAnsi="Times New Roman" w:cs="Times New Roman"/>
                <w:sz w:val="18"/>
                <w:szCs w:val="18"/>
              </w:rPr>
              <w:t>Relate a work of fiction, poetry, or drama to the seminal ideas of its time.</w:t>
            </w:r>
          </w:p>
          <w:p w:rsidR="00B471CD" w:rsidRPr="00772D55" w:rsidRDefault="00B471CD" w:rsidP="003E46BB">
            <w:pPr>
              <w:rPr>
                <w:rFonts w:ascii="Times New Roman" w:hAnsi="Times New Roman" w:cs="Times New Roman"/>
                <w:sz w:val="18"/>
                <w:szCs w:val="18"/>
              </w:rPr>
            </w:pPr>
          </w:p>
          <w:p w:rsidR="00B471CD" w:rsidRPr="00772D55" w:rsidRDefault="00B471CD" w:rsidP="003E46BB">
            <w:pPr>
              <w:rPr>
                <w:rFonts w:ascii="Times New Roman" w:hAnsi="Times New Roman" w:cs="Times New Roman"/>
                <w:sz w:val="18"/>
                <w:szCs w:val="18"/>
              </w:rPr>
            </w:pPr>
            <w:r w:rsidRPr="00772D55">
              <w:rPr>
                <w:rFonts w:ascii="Times New Roman" w:hAnsi="Times New Roman" w:cs="Times New Roman"/>
                <w:sz w:val="18"/>
                <w:szCs w:val="18"/>
              </w:rPr>
              <w:t>RI. 9-10. 3. Analyze how the author unfolds an analysis or series of ideas or events, including the order in which the points are made, how they are introduced and developed, and the connections that are drawn between them.</w:t>
            </w:r>
          </w:p>
          <w:p w:rsidR="003E46BB" w:rsidRPr="00772D55" w:rsidRDefault="003E46BB" w:rsidP="003E46BB">
            <w:pPr>
              <w:rPr>
                <w:rFonts w:ascii="Times New Roman" w:hAnsi="Times New Roman" w:cs="Times New Roman"/>
                <w:sz w:val="18"/>
                <w:szCs w:val="18"/>
              </w:rPr>
            </w:pPr>
          </w:p>
          <w:p w:rsidR="0011529C" w:rsidRPr="00772D55" w:rsidRDefault="0011529C" w:rsidP="003E46BB">
            <w:pPr>
              <w:rPr>
                <w:rFonts w:ascii="Times New Roman" w:eastAsia="Times New Roman" w:hAnsi="Times New Roman" w:cs="Times New Roman"/>
                <w:color w:val="000000"/>
                <w:sz w:val="18"/>
                <w:szCs w:val="18"/>
              </w:rPr>
            </w:pPr>
            <w:r w:rsidRPr="00772D55">
              <w:rPr>
                <w:rFonts w:ascii="Times New Roman" w:hAnsi="Times New Roman" w:cs="Times New Roman"/>
                <w:sz w:val="18"/>
                <w:szCs w:val="18"/>
              </w:rPr>
              <w:t>W. 9-1-.</w:t>
            </w:r>
            <w:r w:rsidR="00B471CD" w:rsidRPr="00772D55">
              <w:rPr>
                <w:rFonts w:ascii="Times New Roman" w:hAnsi="Times New Roman" w:cs="Times New Roman"/>
                <w:sz w:val="18"/>
                <w:szCs w:val="18"/>
              </w:rPr>
              <w:t xml:space="preserve">5. Develop and strengthen writing as needed by planning, revising, editing, rewriting, or trying a new approach, focusing on addressing what is most significant for a specific purpose and audience. </w:t>
            </w:r>
            <w:r w:rsidR="00B471CD" w:rsidRPr="00772D55">
              <w:rPr>
                <w:rFonts w:ascii="Times New Roman" w:eastAsia="Times New Roman" w:hAnsi="Times New Roman" w:cs="Times New Roman"/>
                <w:sz w:val="18"/>
                <w:szCs w:val="18"/>
              </w:rPr>
              <w:t xml:space="preserve">(Editing for conventions should demonstrate command of </w:t>
            </w:r>
            <w:r w:rsidR="00B471CD" w:rsidRPr="00772D55">
              <w:rPr>
                <w:rFonts w:ascii="Times New Roman" w:eastAsia="Times New Roman" w:hAnsi="Times New Roman" w:cs="Times New Roman"/>
                <w:color w:val="000000"/>
                <w:sz w:val="18"/>
                <w:szCs w:val="18"/>
              </w:rPr>
              <w:t>Language standards 1–3 up to and including grades 9–10 on page 67.)</w:t>
            </w:r>
          </w:p>
          <w:p w:rsidR="00B471CD" w:rsidRPr="00772D55" w:rsidRDefault="00B471CD" w:rsidP="003E46BB">
            <w:pPr>
              <w:rPr>
                <w:rFonts w:ascii="Times New Roman" w:hAnsi="Times New Roman" w:cs="Times New Roman"/>
                <w:sz w:val="18"/>
                <w:szCs w:val="18"/>
              </w:rPr>
            </w:pPr>
          </w:p>
          <w:p w:rsidR="003E46BB" w:rsidRPr="00772D55" w:rsidRDefault="00DB7E8E" w:rsidP="003E46BB">
            <w:pPr>
              <w:rPr>
                <w:rFonts w:ascii="Times New Roman" w:eastAsia="Times New Roman" w:hAnsi="Times New Roman" w:cs="Times New Roman"/>
                <w:sz w:val="18"/>
                <w:szCs w:val="18"/>
              </w:rPr>
            </w:pPr>
            <w:r w:rsidRPr="00772D55">
              <w:rPr>
                <w:rFonts w:ascii="Times New Roman" w:hAnsi="Times New Roman" w:cs="Times New Roman"/>
                <w:b/>
                <w:sz w:val="18"/>
                <w:szCs w:val="18"/>
              </w:rPr>
              <w:t xml:space="preserve">SL. 9-10. </w:t>
            </w:r>
            <w:r w:rsidR="00EA77C3" w:rsidRPr="00772D55">
              <w:rPr>
                <w:rFonts w:ascii="Times New Roman" w:eastAsia="Times New Roman" w:hAnsi="Times New Roman" w:cs="Times New Roman"/>
                <w:b/>
                <w:sz w:val="18"/>
                <w:szCs w:val="18"/>
              </w:rPr>
              <w:t>2.</w:t>
            </w:r>
            <w:r w:rsidR="00EA77C3" w:rsidRPr="00772D55">
              <w:rPr>
                <w:rFonts w:ascii="Times New Roman" w:eastAsia="Times New Roman" w:hAnsi="Times New Roman" w:cs="Times New Roman"/>
                <w:sz w:val="18"/>
                <w:szCs w:val="18"/>
              </w:rPr>
              <w:t xml:space="preserve"> Integrate</w:t>
            </w:r>
            <w:r w:rsidR="00B471CD" w:rsidRPr="00772D55">
              <w:rPr>
                <w:rFonts w:ascii="Times New Roman" w:eastAsia="Times New Roman" w:hAnsi="Times New Roman" w:cs="Times New Roman"/>
                <w:sz w:val="18"/>
                <w:szCs w:val="18"/>
              </w:rPr>
              <w:t xml:space="preserve"> multiple sources of information presented in diverse media or formats (e.g., visually, quantitatively, orally) evaluating the credibility and accuracy of each source. </w:t>
            </w:r>
          </w:p>
          <w:p w:rsidR="00B471CD" w:rsidRPr="00772D55" w:rsidRDefault="00B471CD" w:rsidP="003E46BB">
            <w:pPr>
              <w:rPr>
                <w:rFonts w:ascii="Times New Roman" w:hAnsi="Times New Roman" w:cs="Times New Roman"/>
                <w:sz w:val="18"/>
                <w:szCs w:val="18"/>
              </w:rPr>
            </w:pPr>
          </w:p>
          <w:p w:rsidR="003E46BB" w:rsidRPr="00772D55" w:rsidRDefault="00DB7E8E" w:rsidP="003E46BB">
            <w:pPr>
              <w:rPr>
                <w:rFonts w:ascii="Times New Roman" w:hAnsi="Times New Roman" w:cs="Times New Roman"/>
                <w:sz w:val="18"/>
                <w:szCs w:val="18"/>
              </w:rPr>
            </w:pPr>
            <w:r w:rsidRPr="00772D55">
              <w:rPr>
                <w:rFonts w:ascii="Times New Roman" w:eastAsia="Times New Roman" w:hAnsi="Times New Roman" w:cs="Times New Roman"/>
                <w:b/>
                <w:color w:val="000000"/>
                <w:sz w:val="18"/>
                <w:szCs w:val="18"/>
              </w:rPr>
              <w:t>L. 9-10. 1-</w:t>
            </w:r>
            <w:r w:rsidRPr="00772D55">
              <w:rPr>
                <w:rFonts w:ascii="Times New Roman" w:eastAsia="Times New Roman" w:hAnsi="Times New Roman" w:cs="Times New Roman"/>
                <w:color w:val="000000"/>
                <w:sz w:val="18"/>
                <w:szCs w:val="18"/>
              </w:rPr>
              <w:t>Demonstrate command of the conventions of standard English grammar and usage when writing or speaking.</w:t>
            </w:r>
          </w:p>
          <w:p w:rsidR="00DB7E8E" w:rsidRPr="00772D55" w:rsidRDefault="00DB7E8E" w:rsidP="003E46BB">
            <w:pPr>
              <w:rPr>
                <w:rFonts w:ascii="Times New Roman" w:eastAsia="Times New Roman" w:hAnsi="Times New Roman" w:cs="Times New Roman"/>
                <w:b/>
                <w:color w:val="000000"/>
                <w:sz w:val="18"/>
                <w:szCs w:val="18"/>
              </w:rPr>
            </w:pPr>
          </w:p>
          <w:p w:rsidR="00B471CD" w:rsidRPr="00772D55" w:rsidRDefault="00DB7E8E" w:rsidP="00B471CD">
            <w:pPr>
              <w:tabs>
                <w:tab w:val="left" w:pos="252"/>
                <w:tab w:val="left" w:pos="612"/>
              </w:tabs>
              <w:ind w:left="252" w:hanging="288"/>
              <w:rPr>
                <w:rFonts w:ascii="Times New Roman" w:eastAsia="Times New Roman" w:hAnsi="Times New Roman" w:cs="Times New Roman"/>
                <w:sz w:val="18"/>
                <w:szCs w:val="18"/>
              </w:rPr>
            </w:pPr>
            <w:r w:rsidRPr="00772D55">
              <w:rPr>
                <w:rFonts w:ascii="Times New Roman" w:eastAsia="Times New Roman" w:hAnsi="Times New Roman" w:cs="Times New Roman"/>
                <w:b/>
                <w:color w:val="000000"/>
                <w:sz w:val="18"/>
                <w:szCs w:val="18"/>
              </w:rPr>
              <w:t>L. 9-10.</w:t>
            </w:r>
            <w:r w:rsidR="00B471CD" w:rsidRPr="00772D55">
              <w:rPr>
                <w:rFonts w:ascii="Times New Roman" w:eastAsia="Times New Roman" w:hAnsi="Times New Roman" w:cs="Times New Roman"/>
                <w:b/>
                <w:sz w:val="18"/>
                <w:szCs w:val="18"/>
              </w:rPr>
              <w:t>2.</w:t>
            </w:r>
            <w:r w:rsidR="00B471CD" w:rsidRPr="00772D55">
              <w:rPr>
                <w:rFonts w:ascii="Times New Roman" w:eastAsia="Times New Roman" w:hAnsi="Times New Roman" w:cs="Times New Roman"/>
                <w:sz w:val="18"/>
                <w:szCs w:val="18"/>
              </w:rPr>
              <w:t>Demonstrate command of the conventions of standard</w:t>
            </w:r>
          </w:p>
          <w:p w:rsidR="003E46BB" w:rsidRPr="00772D55" w:rsidRDefault="00B471CD" w:rsidP="00EA77C3">
            <w:pPr>
              <w:tabs>
                <w:tab w:val="left" w:pos="252"/>
                <w:tab w:val="left" w:pos="612"/>
              </w:tabs>
              <w:ind w:left="252" w:hanging="288"/>
              <w:rPr>
                <w:rFonts w:ascii="Times New Roman" w:eastAsia="Times New Roman" w:hAnsi="Times New Roman" w:cs="Times New Roman"/>
                <w:sz w:val="18"/>
                <w:szCs w:val="18"/>
              </w:rPr>
            </w:pPr>
            <w:r w:rsidRPr="00772D55">
              <w:rPr>
                <w:rFonts w:ascii="Times New Roman" w:eastAsia="Times New Roman" w:hAnsi="Times New Roman" w:cs="Times New Roman"/>
                <w:sz w:val="18"/>
                <w:szCs w:val="18"/>
              </w:rPr>
              <w:t>English capitalization, punctuation, and spelling when writing.</w:t>
            </w:r>
          </w:p>
          <w:p w:rsidR="00EA77C3" w:rsidRPr="00772D55" w:rsidRDefault="00EA77C3" w:rsidP="00EA77C3">
            <w:pPr>
              <w:tabs>
                <w:tab w:val="left" w:pos="252"/>
                <w:tab w:val="left" w:pos="612"/>
              </w:tabs>
              <w:ind w:left="252" w:hanging="288"/>
              <w:rPr>
                <w:rFonts w:ascii="Times New Roman" w:eastAsia="Times New Roman" w:hAnsi="Times New Roman" w:cs="Times New Roman"/>
                <w:b/>
                <w:sz w:val="18"/>
                <w:szCs w:val="18"/>
                <w:u w:val="single"/>
              </w:rPr>
            </w:pPr>
            <w:r w:rsidRPr="00772D55">
              <w:rPr>
                <w:rFonts w:ascii="Times New Roman" w:eastAsia="Times New Roman" w:hAnsi="Times New Roman" w:cs="Times New Roman"/>
                <w:b/>
                <w:sz w:val="18"/>
                <w:szCs w:val="18"/>
                <w:u w:val="single"/>
              </w:rPr>
              <w:t>(All parts of speech, varying sentences)</w:t>
            </w:r>
          </w:p>
          <w:p w:rsidR="00345222" w:rsidRPr="00772D55" w:rsidRDefault="003E46BB" w:rsidP="003E46BB">
            <w:pPr>
              <w:rPr>
                <w:rFonts w:ascii="Times New Roman" w:hAnsi="Times New Roman" w:cs="Times New Roman"/>
                <w:b/>
                <w:sz w:val="18"/>
                <w:szCs w:val="18"/>
              </w:rPr>
            </w:pPr>
            <w:r w:rsidRPr="00772D55">
              <w:rPr>
                <w:rFonts w:ascii="Times New Roman" w:hAnsi="Times New Roman" w:cs="Times New Roman"/>
                <w:b/>
                <w:sz w:val="18"/>
                <w:szCs w:val="18"/>
              </w:rPr>
              <w:t>SBRHS Academic Expectations</w:t>
            </w:r>
          </w:p>
          <w:p w:rsidR="00DB7E8E" w:rsidRPr="00772D55" w:rsidRDefault="00DB7E8E" w:rsidP="003E46BB">
            <w:pPr>
              <w:rPr>
                <w:rFonts w:ascii="Times New Roman" w:hAnsi="Times New Roman" w:cs="Times New Roman"/>
                <w:b/>
                <w:sz w:val="18"/>
                <w:szCs w:val="18"/>
              </w:rPr>
            </w:pPr>
          </w:p>
          <w:p w:rsidR="00DB7E8E" w:rsidRPr="00772D55" w:rsidRDefault="00DB7E8E" w:rsidP="00DB7E8E">
            <w:pPr>
              <w:pStyle w:val="ListParagraph"/>
              <w:numPr>
                <w:ilvl w:val="0"/>
                <w:numId w:val="1"/>
              </w:numPr>
              <w:rPr>
                <w:rFonts w:ascii="Times New Roman" w:hAnsi="Times New Roman"/>
                <w:sz w:val="18"/>
                <w:szCs w:val="18"/>
              </w:rPr>
            </w:pPr>
            <w:r w:rsidRPr="00772D55">
              <w:rPr>
                <w:rFonts w:ascii="Times New Roman" w:hAnsi="Times New Roman"/>
                <w:sz w:val="18"/>
                <w:szCs w:val="18"/>
              </w:rPr>
              <w:t>Read analytically to support conclusions drawn from text</w:t>
            </w:r>
          </w:p>
          <w:p w:rsidR="00DB7E8E" w:rsidRPr="00772D55" w:rsidRDefault="00DB7E8E" w:rsidP="00DB7E8E">
            <w:pPr>
              <w:pStyle w:val="ListParagraph"/>
              <w:numPr>
                <w:ilvl w:val="0"/>
                <w:numId w:val="1"/>
              </w:numPr>
              <w:rPr>
                <w:rFonts w:ascii="Times New Roman" w:hAnsi="Times New Roman"/>
                <w:sz w:val="18"/>
                <w:szCs w:val="18"/>
              </w:rPr>
            </w:pPr>
            <w:r w:rsidRPr="00772D55">
              <w:rPr>
                <w:rFonts w:ascii="Times New Roman" w:hAnsi="Times New Roman"/>
                <w:sz w:val="18"/>
                <w:szCs w:val="18"/>
              </w:rPr>
              <w:t>Produce clear and coherent writing that is appropriate to task, purpose and audience</w:t>
            </w:r>
          </w:p>
          <w:p w:rsidR="00DB7E8E" w:rsidRPr="00772D55" w:rsidRDefault="00DB7E8E" w:rsidP="00DB7E8E">
            <w:pPr>
              <w:pStyle w:val="ListParagraph"/>
              <w:numPr>
                <w:ilvl w:val="0"/>
                <w:numId w:val="1"/>
              </w:numPr>
              <w:rPr>
                <w:rFonts w:ascii="Times New Roman" w:hAnsi="Times New Roman"/>
                <w:sz w:val="18"/>
                <w:szCs w:val="18"/>
              </w:rPr>
            </w:pPr>
            <w:r w:rsidRPr="00772D55">
              <w:rPr>
                <w:rFonts w:ascii="Times New Roman" w:hAnsi="Times New Roman"/>
                <w:sz w:val="18"/>
                <w:szCs w:val="18"/>
              </w:rPr>
              <w:lastRenderedPageBreak/>
              <w:t>Adapt speech to a variety of contexts and tasks</w:t>
            </w:r>
          </w:p>
          <w:p w:rsidR="00DB7E8E" w:rsidRPr="00772D55" w:rsidRDefault="00DB7E8E" w:rsidP="003E46BB">
            <w:pPr>
              <w:rPr>
                <w:rFonts w:ascii="Times New Roman" w:hAnsi="Times New Roman" w:cs="Times New Roman"/>
                <w:b/>
                <w:sz w:val="18"/>
                <w:szCs w:val="18"/>
              </w:rPr>
            </w:pPr>
          </w:p>
          <w:p w:rsidR="00DB7E8E" w:rsidRPr="00772D55" w:rsidRDefault="00DB7E8E" w:rsidP="003E46BB">
            <w:pPr>
              <w:rPr>
                <w:rFonts w:ascii="Times New Roman" w:hAnsi="Times New Roman" w:cs="Times New Roman"/>
                <w:b/>
                <w:sz w:val="18"/>
                <w:szCs w:val="18"/>
              </w:rPr>
            </w:pPr>
          </w:p>
        </w:tc>
        <w:tc>
          <w:tcPr>
            <w:tcW w:w="4872" w:type="dxa"/>
          </w:tcPr>
          <w:p w:rsidR="00B471CD" w:rsidRPr="00772D55" w:rsidRDefault="00B471CD" w:rsidP="00B471CD">
            <w:pPr>
              <w:rPr>
                <w:rFonts w:ascii="Times New Roman" w:hAnsi="Times New Roman" w:cs="Times New Roman"/>
                <w:b/>
              </w:rPr>
            </w:pPr>
            <w:r w:rsidRPr="00772D55">
              <w:rPr>
                <w:rFonts w:ascii="Times New Roman" w:hAnsi="Times New Roman" w:cs="Times New Roman"/>
                <w:b/>
              </w:rPr>
              <w:lastRenderedPageBreak/>
              <w:t>Genre Focus</w:t>
            </w:r>
          </w:p>
          <w:p w:rsidR="00EA77C3" w:rsidRPr="00772D55" w:rsidRDefault="00EA77C3" w:rsidP="00B471CD">
            <w:pPr>
              <w:rPr>
                <w:rFonts w:ascii="Times New Roman" w:hAnsi="Times New Roman" w:cs="Times New Roman"/>
                <w:b/>
              </w:rPr>
            </w:pPr>
          </w:p>
          <w:p w:rsidR="00B471CD" w:rsidRPr="00772D55" w:rsidRDefault="00B471CD" w:rsidP="00B471CD">
            <w:pPr>
              <w:pStyle w:val="ListParagraph"/>
              <w:numPr>
                <w:ilvl w:val="0"/>
                <w:numId w:val="12"/>
              </w:numPr>
              <w:spacing w:after="200" w:line="276" w:lineRule="auto"/>
              <w:rPr>
                <w:rFonts w:ascii="Times New Roman" w:hAnsi="Times New Roman"/>
              </w:rPr>
            </w:pPr>
            <w:r w:rsidRPr="00772D55">
              <w:rPr>
                <w:rFonts w:ascii="Times New Roman" w:hAnsi="Times New Roman"/>
              </w:rPr>
              <w:t>The Novel</w:t>
            </w:r>
          </w:p>
          <w:p w:rsidR="00B471CD" w:rsidRPr="00772D55" w:rsidRDefault="00B471CD" w:rsidP="00EA77C3">
            <w:pPr>
              <w:pStyle w:val="ListParagraph"/>
              <w:numPr>
                <w:ilvl w:val="0"/>
                <w:numId w:val="12"/>
              </w:numPr>
              <w:spacing w:after="200" w:line="276" w:lineRule="auto"/>
              <w:rPr>
                <w:rFonts w:ascii="Times New Roman" w:hAnsi="Times New Roman"/>
              </w:rPr>
            </w:pPr>
            <w:r w:rsidRPr="00772D55">
              <w:rPr>
                <w:rFonts w:ascii="Times New Roman" w:hAnsi="Times New Roman"/>
              </w:rPr>
              <w:t>Short Fiction</w:t>
            </w:r>
          </w:p>
          <w:p w:rsidR="00B471CD" w:rsidRPr="00772D55" w:rsidRDefault="00B471CD" w:rsidP="00B471CD">
            <w:pPr>
              <w:pStyle w:val="ListParagraph"/>
              <w:numPr>
                <w:ilvl w:val="0"/>
                <w:numId w:val="12"/>
              </w:numPr>
              <w:spacing w:after="200" w:line="276" w:lineRule="auto"/>
              <w:rPr>
                <w:rFonts w:ascii="Times New Roman" w:hAnsi="Times New Roman"/>
              </w:rPr>
            </w:pPr>
            <w:r w:rsidRPr="00772D55">
              <w:rPr>
                <w:rFonts w:ascii="Times New Roman" w:hAnsi="Times New Roman"/>
              </w:rPr>
              <w:t>Poetry</w:t>
            </w:r>
          </w:p>
          <w:p w:rsidR="00B471CD" w:rsidRPr="00772D55" w:rsidRDefault="00B471CD" w:rsidP="00EA77C3">
            <w:pPr>
              <w:pStyle w:val="ListParagraph"/>
              <w:numPr>
                <w:ilvl w:val="0"/>
                <w:numId w:val="12"/>
              </w:numPr>
              <w:spacing w:after="200" w:line="276" w:lineRule="auto"/>
              <w:rPr>
                <w:rFonts w:ascii="Times New Roman" w:hAnsi="Times New Roman"/>
              </w:rPr>
            </w:pPr>
            <w:r w:rsidRPr="00772D55">
              <w:rPr>
                <w:rFonts w:ascii="Times New Roman" w:hAnsi="Times New Roman"/>
              </w:rPr>
              <w:t>Media</w:t>
            </w:r>
          </w:p>
          <w:p w:rsidR="00B471CD" w:rsidRPr="00772D55" w:rsidRDefault="00B471CD" w:rsidP="00B471CD">
            <w:pPr>
              <w:pStyle w:val="ListParagraph"/>
              <w:numPr>
                <w:ilvl w:val="0"/>
                <w:numId w:val="12"/>
              </w:numPr>
              <w:spacing w:after="200" w:line="276" w:lineRule="auto"/>
              <w:rPr>
                <w:rFonts w:ascii="Times New Roman" w:hAnsi="Times New Roman"/>
              </w:rPr>
            </w:pPr>
            <w:r w:rsidRPr="00772D55">
              <w:rPr>
                <w:rFonts w:ascii="Times New Roman" w:hAnsi="Times New Roman"/>
              </w:rPr>
              <w:t>Diverse American Voices</w:t>
            </w:r>
          </w:p>
          <w:p w:rsidR="00B471CD" w:rsidRPr="00772D55" w:rsidRDefault="00B471CD" w:rsidP="00B471CD">
            <w:pPr>
              <w:rPr>
                <w:rFonts w:ascii="Times New Roman" w:hAnsi="Times New Roman" w:cs="Times New Roman"/>
              </w:rPr>
            </w:pPr>
          </w:p>
          <w:p w:rsidR="00B471CD" w:rsidRPr="00772D55" w:rsidRDefault="00B471CD" w:rsidP="00B471CD">
            <w:pPr>
              <w:spacing w:after="200" w:line="276" w:lineRule="auto"/>
              <w:rPr>
                <w:rFonts w:ascii="Times New Roman" w:hAnsi="Times New Roman" w:cs="Times New Roman"/>
                <w:b/>
              </w:rPr>
            </w:pPr>
            <w:r w:rsidRPr="00772D55">
              <w:rPr>
                <w:rFonts w:ascii="Times New Roman" w:hAnsi="Times New Roman" w:cs="Times New Roman"/>
                <w:b/>
              </w:rPr>
              <w:t>Theme Focus</w:t>
            </w:r>
            <w:r w:rsidR="00EA77C3" w:rsidRPr="00772D55">
              <w:rPr>
                <w:rFonts w:ascii="Times New Roman" w:hAnsi="Times New Roman" w:cs="Times New Roman"/>
                <w:b/>
              </w:rPr>
              <w:t xml:space="preserve">: </w:t>
            </w:r>
            <w:r w:rsidR="00EA77C3" w:rsidRPr="00772D55">
              <w:rPr>
                <w:rFonts w:ascii="Times New Roman" w:hAnsi="Times New Roman" w:cs="Times New Roman"/>
              </w:rPr>
              <w:t>Story telling</w:t>
            </w:r>
          </w:p>
          <w:p w:rsidR="00B471CD" w:rsidRPr="00772D55" w:rsidRDefault="00B471CD" w:rsidP="00B471CD">
            <w:pPr>
              <w:spacing w:after="200" w:line="276" w:lineRule="auto"/>
              <w:rPr>
                <w:rFonts w:ascii="Times New Roman" w:hAnsi="Times New Roman" w:cs="Times New Roman"/>
                <w:b/>
              </w:rPr>
            </w:pPr>
            <w:r w:rsidRPr="00772D55">
              <w:rPr>
                <w:rFonts w:ascii="Times New Roman" w:hAnsi="Times New Roman" w:cs="Times New Roman"/>
                <w:b/>
              </w:rPr>
              <w:t>Author Focus</w:t>
            </w:r>
            <w:r w:rsidR="00EA77C3" w:rsidRPr="00772D55">
              <w:rPr>
                <w:rFonts w:ascii="Times New Roman" w:hAnsi="Times New Roman" w:cs="Times New Roman"/>
                <w:b/>
              </w:rPr>
              <w:t xml:space="preserve">: </w:t>
            </w:r>
            <w:r w:rsidR="00EA77C3" w:rsidRPr="00772D55">
              <w:rPr>
                <w:rFonts w:ascii="Times New Roman" w:hAnsi="Times New Roman" w:cs="Times New Roman"/>
              </w:rPr>
              <w:t>See suggested texts</w:t>
            </w:r>
            <w:r w:rsidRPr="00772D55">
              <w:rPr>
                <w:rFonts w:ascii="Times New Roman" w:hAnsi="Times New Roman" w:cs="Times New Roman"/>
                <w:b/>
              </w:rPr>
              <w:t xml:space="preserve"> </w:t>
            </w:r>
          </w:p>
          <w:p w:rsidR="00B471CD" w:rsidRPr="00772D55" w:rsidRDefault="00B471CD" w:rsidP="00B471CD">
            <w:pPr>
              <w:spacing w:after="200" w:line="276" w:lineRule="auto"/>
              <w:rPr>
                <w:rFonts w:ascii="Times New Roman" w:hAnsi="Times New Roman" w:cs="Times New Roman"/>
              </w:rPr>
            </w:pPr>
            <w:r w:rsidRPr="00772D55">
              <w:rPr>
                <w:rFonts w:ascii="Times New Roman" w:hAnsi="Times New Roman" w:cs="Times New Roman"/>
                <w:b/>
              </w:rPr>
              <w:t>Craft Focus</w:t>
            </w:r>
            <w:r w:rsidR="00EA77C3" w:rsidRPr="00772D55">
              <w:rPr>
                <w:rFonts w:ascii="Times New Roman" w:hAnsi="Times New Roman" w:cs="Times New Roman"/>
                <w:b/>
              </w:rPr>
              <w:t xml:space="preserve">: </w:t>
            </w:r>
            <w:r w:rsidR="00EA77C3" w:rsidRPr="00772D55">
              <w:rPr>
                <w:rFonts w:ascii="Times New Roman" w:hAnsi="Times New Roman" w:cs="Times New Roman"/>
              </w:rPr>
              <w:t xml:space="preserve">Symbolism and Figurative Language </w:t>
            </w:r>
          </w:p>
          <w:p w:rsidR="00EA77C3" w:rsidRPr="00772D55" w:rsidRDefault="00EA77C3" w:rsidP="00B471CD">
            <w:pPr>
              <w:rPr>
                <w:rFonts w:ascii="Times New Roman" w:hAnsi="Times New Roman" w:cs="Times New Roman"/>
                <w:b/>
              </w:rPr>
            </w:pPr>
          </w:p>
          <w:p w:rsidR="00B471CD" w:rsidRPr="00772D55" w:rsidRDefault="00B471CD" w:rsidP="00B471CD">
            <w:pPr>
              <w:rPr>
                <w:rFonts w:ascii="Times New Roman" w:hAnsi="Times New Roman" w:cs="Times New Roman"/>
                <w:b/>
              </w:rPr>
            </w:pPr>
            <w:r w:rsidRPr="00772D55">
              <w:rPr>
                <w:rFonts w:ascii="Times New Roman" w:hAnsi="Times New Roman" w:cs="Times New Roman"/>
                <w:b/>
              </w:rPr>
              <w:t>6-Traits Focus</w:t>
            </w:r>
          </w:p>
          <w:p w:rsidR="00F97802" w:rsidRPr="00772D55" w:rsidRDefault="00F97802" w:rsidP="00B471CD">
            <w:pPr>
              <w:rPr>
                <w:rFonts w:ascii="Times New Roman" w:hAnsi="Times New Roman" w:cs="Times New Roman"/>
                <w:b/>
              </w:rPr>
            </w:pPr>
          </w:p>
          <w:p w:rsidR="00B471CD" w:rsidRPr="00772D55" w:rsidRDefault="00B471CD" w:rsidP="00B471CD">
            <w:pPr>
              <w:pStyle w:val="ListParagraph"/>
              <w:numPr>
                <w:ilvl w:val="0"/>
                <w:numId w:val="3"/>
              </w:numPr>
              <w:spacing w:after="200" w:line="276" w:lineRule="auto"/>
              <w:rPr>
                <w:rFonts w:ascii="Times New Roman" w:hAnsi="Times New Roman"/>
              </w:rPr>
            </w:pPr>
            <w:r w:rsidRPr="00772D55">
              <w:rPr>
                <w:rFonts w:ascii="Times New Roman" w:hAnsi="Times New Roman"/>
              </w:rPr>
              <w:t xml:space="preserve">Ideas </w:t>
            </w:r>
          </w:p>
          <w:p w:rsidR="00B471CD" w:rsidRPr="00772D55" w:rsidRDefault="00B471CD" w:rsidP="00B471CD">
            <w:pPr>
              <w:pStyle w:val="ListParagraph"/>
              <w:numPr>
                <w:ilvl w:val="0"/>
                <w:numId w:val="3"/>
              </w:numPr>
              <w:spacing w:after="200" w:line="276" w:lineRule="auto"/>
              <w:rPr>
                <w:rFonts w:ascii="Times New Roman" w:hAnsi="Times New Roman"/>
              </w:rPr>
            </w:pPr>
            <w:r w:rsidRPr="00772D55">
              <w:rPr>
                <w:rFonts w:ascii="Times New Roman" w:hAnsi="Times New Roman"/>
              </w:rPr>
              <w:t>Organization</w:t>
            </w:r>
          </w:p>
          <w:p w:rsidR="00B471CD" w:rsidRPr="00772D55" w:rsidRDefault="00B471CD" w:rsidP="00B471CD">
            <w:pPr>
              <w:pStyle w:val="ListParagraph"/>
              <w:numPr>
                <w:ilvl w:val="0"/>
                <w:numId w:val="3"/>
              </w:numPr>
              <w:spacing w:after="200" w:line="276" w:lineRule="auto"/>
              <w:rPr>
                <w:rFonts w:ascii="Times New Roman" w:hAnsi="Times New Roman"/>
              </w:rPr>
            </w:pPr>
            <w:r w:rsidRPr="00772D55">
              <w:rPr>
                <w:rFonts w:ascii="Times New Roman" w:hAnsi="Times New Roman"/>
              </w:rPr>
              <w:t xml:space="preserve">Voice </w:t>
            </w:r>
          </w:p>
          <w:p w:rsidR="00B471CD" w:rsidRPr="00772D55" w:rsidRDefault="00B471CD" w:rsidP="00B471CD">
            <w:pPr>
              <w:pStyle w:val="ListParagraph"/>
              <w:numPr>
                <w:ilvl w:val="0"/>
                <w:numId w:val="3"/>
              </w:numPr>
              <w:spacing w:after="200" w:line="276" w:lineRule="auto"/>
              <w:rPr>
                <w:rFonts w:ascii="Times New Roman" w:hAnsi="Times New Roman"/>
              </w:rPr>
            </w:pPr>
            <w:r w:rsidRPr="00772D55">
              <w:rPr>
                <w:rFonts w:ascii="Times New Roman" w:hAnsi="Times New Roman"/>
              </w:rPr>
              <w:t>Word Choice</w:t>
            </w:r>
          </w:p>
          <w:p w:rsidR="00B471CD" w:rsidRPr="00772D55" w:rsidRDefault="00B471CD" w:rsidP="00B471CD">
            <w:pPr>
              <w:pStyle w:val="ListParagraph"/>
              <w:numPr>
                <w:ilvl w:val="0"/>
                <w:numId w:val="3"/>
              </w:numPr>
              <w:spacing w:after="200" w:line="276" w:lineRule="auto"/>
              <w:rPr>
                <w:rFonts w:ascii="Times New Roman" w:hAnsi="Times New Roman"/>
              </w:rPr>
            </w:pPr>
            <w:r w:rsidRPr="00772D55">
              <w:rPr>
                <w:rFonts w:ascii="Times New Roman" w:hAnsi="Times New Roman"/>
              </w:rPr>
              <w:t>Sentence Fluency</w:t>
            </w:r>
          </w:p>
          <w:p w:rsidR="00B471CD" w:rsidRPr="00772D55" w:rsidRDefault="00B471CD" w:rsidP="00EA77C3">
            <w:pPr>
              <w:pStyle w:val="ListParagraph"/>
              <w:numPr>
                <w:ilvl w:val="0"/>
                <w:numId w:val="3"/>
              </w:numPr>
              <w:spacing w:after="200" w:line="276" w:lineRule="auto"/>
              <w:rPr>
                <w:rFonts w:ascii="Times New Roman" w:hAnsi="Times New Roman"/>
              </w:rPr>
            </w:pPr>
            <w:r w:rsidRPr="00772D55">
              <w:rPr>
                <w:rFonts w:ascii="Times New Roman" w:hAnsi="Times New Roman"/>
              </w:rPr>
              <w:t>Conventions and Grammar</w:t>
            </w:r>
          </w:p>
          <w:p w:rsidR="00B471CD" w:rsidRPr="00772D55" w:rsidRDefault="00B471CD" w:rsidP="00B471CD">
            <w:pPr>
              <w:rPr>
                <w:rFonts w:ascii="Times New Roman" w:hAnsi="Times New Roman" w:cs="Times New Roman"/>
              </w:rPr>
            </w:pPr>
            <w:r w:rsidRPr="00772D55">
              <w:rPr>
                <w:rFonts w:ascii="Times New Roman" w:hAnsi="Times New Roman" w:cs="Times New Roman"/>
                <w:b/>
              </w:rPr>
              <w:t>Student Writing Genres</w:t>
            </w:r>
            <w:r w:rsidR="00EA77C3" w:rsidRPr="00772D55">
              <w:rPr>
                <w:rFonts w:ascii="Times New Roman" w:hAnsi="Times New Roman" w:cs="Times New Roman"/>
                <w:b/>
              </w:rPr>
              <w:t xml:space="preserve">: </w:t>
            </w:r>
            <w:r w:rsidR="00EA77C3" w:rsidRPr="00772D55">
              <w:rPr>
                <w:rFonts w:ascii="Times New Roman" w:hAnsi="Times New Roman" w:cs="Times New Roman"/>
              </w:rPr>
              <w:t>(See Common Assessments and Student Products)</w:t>
            </w:r>
          </w:p>
          <w:p w:rsidR="00EA77C3" w:rsidRPr="00772D55" w:rsidRDefault="00EA77C3" w:rsidP="00B471CD">
            <w:pPr>
              <w:rPr>
                <w:rFonts w:ascii="Times New Roman" w:hAnsi="Times New Roman" w:cs="Times New Roman"/>
                <w:b/>
              </w:rPr>
            </w:pPr>
          </w:p>
          <w:p w:rsidR="00B471CD" w:rsidRPr="00772D55" w:rsidRDefault="00B471CD" w:rsidP="00B471CD">
            <w:pPr>
              <w:pStyle w:val="ListParagraph"/>
              <w:numPr>
                <w:ilvl w:val="0"/>
                <w:numId w:val="4"/>
              </w:numPr>
              <w:spacing w:after="200" w:line="276" w:lineRule="auto"/>
              <w:rPr>
                <w:rFonts w:ascii="Times New Roman" w:hAnsi="Times New Roman"/>
              </w:rPr>
            </w:pPr>
            <w:r w:rsidRPr="00772D55">
              <w:rPr>
                <w:rFonts w:ascii="Times New Roman" w:hAnsi="Times New Roman"/>
              </w:rPr>
              <w:t>Critical Response Essay (s)</w:t>
            </w:r>
          </w:p>
          <w:p w:rsidR="00E5554F" w:rsidRPr="00772D55" w:rsidRDefault="00EA77C3" w:rsidP="00B471CD">
            <w:pPr>
              <w:pStyle w:val="ListParagraph"/>
              <w:numPr>
                <w:ilvl w:val="0"/>
                <w:numId w:val="4"/>
              </w:numPr>
              <w:spacing w:after="200" w:line="276" w:lineRule="auto"/>
              <w:rPr>
                <w:rFonts w:ascii="Times New Roman" w:hAnsi="Times New Roman"/>
              </w:rPr>
            </w:pPr>
            <w:r w:rsidRPr="00772D55">
              <w:rPr>
                <w:rFonts w:ascii="Times New Roman" w:hAnsi="Times New Roman"/>
              </w:rPr>
              <w:t>Creative Response</w:t>
            </w:r>
          </w:p>
          <w:p w:rsidR="00E5554F" w:rsidRPr="00772D55" w:rsidRDefault="00E5554F" w:rsidP="00E5554F">
            <w:pPr>
              <w:pStyle w:val="ListParagraph"/>
              <w:ind w:left="1080"/>
              <w:rPr>
                <w:rFonts w:ascii="Times New Roman" w:hAnsi="Times New Roman"/>
                <w:b/>
              </w:rPr>
            </w:pPr>
          </w:p>
          <w:p w:rsidR="00345222" w:rsidRPr="00772D55" w:rsidRDefault="00345222">
            <w:pPr>
              <w:rPr>
                <w:rFonts w:ascii="Times New Roman" w:hAnsi="Times New Roman" w:cs="Times New Roman"/>
              </w:rPr>
            </w:pPr>
          </w:p>
          <w:p w:rsidR="003E46BB" w:rsidRPr="00772D55" w:rsidRDefault="003E46BB">
            <w:pPr>
              <w:rPr>
                <w:rFonts w:ascii="Times New Roman" w:hAnsi="Times New Roman" w:cs="Times New Roman"/>
              </w:rPr>
            </w:pPr>
          </w:p>
        </w:tc>
        <w:tc>
          <w:tcPr>
            <w:tcW w:w="4872" w:type="dxa"/>
          </w:tcPr>
          <w:p w:rsidR="00345222" w:rsidRPr="00772D55" w:rsidRDefault="003E46BB">
            <w:pPr>
              <w:rPr>
                <w:rFonts w:ascii="Times New Roman" w:hAnsi="Times New Roman" w:cs="Times New Roman"/>
                <w:b/>
              </w:rPr>
            </w:pPr>
            <w:r w:rsidRPr="00772D55">
              <w:rPr>
                <w:rFonts w:ascii="Times New Roman" w:hAnsi="Times New Roman" w:cs="Times New Roman"/>
                <w:b/>
              </w:rPr>
              <w:lastRenderedPageBreak/>
              <w:t>Essential Questions:</w:t>
            </w:r>
          </w:p>
          <w:p w:rsidR="00E5554F" w:rsidRPr="00772D55" w:rsidRDefault="00B471CD" w:rsidP="00B42903">
            <w:pPr>
              <w:pStyle w:val="ListParagraph"/>
              <w:numPr>
                <w:ilvl w:val="0"/>
                <w:numId w:val="5"/>
              </w:numPr>
              <w:ind w:left="360"/>
              <w:rPr>
                <w:rFonts w:ascii="Times New Roman" w:hAnsi="Times New Roman"/>
              </w:rPr>
            </w:pPr>
            <w:r w:rsidRPr="00772D55">
              <w:rPr>
                <w:rFonts w:ascii="Times New Roman" w:hAnsi="Times New Roman"/>
              </w:rPr>
              <w:t>What is an American?</w:t>
            </w:r>
          </w:p>
          <w:p w:rsidR="00EA77C3" w:rsidRPr="00772D55" w:rsidRDefault="00EA77C3" w:rsidP="00B42903">
            <w:pPr>
              <w:pStyle w:val="ListParagraph"/>
              <w:numPr>
                <w:ilvl w:val="0"/>
                <w:numId w:val="5"/>
              </w:numPr>
              <w:ind w:left="360"/>
              <w:rPr>
                <w:rFonts w:ascii="Times New Roman" w:hAnsi="Times New Roman"/>
              </w:rPr>
            </w:pPr>
            <w:r w:rsidRPr="00772D55">
              <w:rPr>
                <w:rFonts w:ascii="Times New Roman" w:hAnsi="Times New Roman"/>
              </w:rPr>
              <w:t>What is story?</w:t>
            </w:r>
          </w:p>
          <w:p w:rsidR="00EA77C3" w:rsidRPr="00772D55" w:rsidRDefault="00EA77C3" w:rsidP="00B42903">
            <w:pPr>
              <w:pStyle w:val="ListParagraph"/>
              <w:numPr>
                <w:ilvl w:val="0"/>
                <w:numId w:val="5"/>
              </w:numPr>
              <w:ind w:left="360"/>
              <w:rPr>
                <w:rFonts w:ascii="Times New Roman" w:hAnsi="Times New Roman"/>
              </w:rPr>
            </w:pPr>
            <w:r w:rsidRPr="00772D55">
              <w:rPr>
                <w:rFonts w:ascii="Times New Roman" w:hAnsi="Times New Roman"/>
              </w:rPr>
              <w:t>How are stories told?</w:t>
            </w:r>
          </w:p>
          <w:p w:rsidR="003E46BB" w:rsidRPr="00772D55" w:rsidRDefault="003E46BB" w:rsidP="00B42903">
            <w:pPr>
              <w:rPr>
                <w:rFonts w:ascii="Times New Roman" w:hAnsi="Times New Roman" w:cs="Times New Roman"/>
              </w:rPr>
            </w:pPr>
          </w:p>
          <w:p w:rsidR="003E46BB" w:rsidRPr="00772D55" w:rsidRDefault="003E46BB">
            <w:pPr>
              <w:rPr>
                <w:rFonts w:ascii="Times New Roman" w:hAnsi="Times New Roman" w:cs="Times New Roman"/>
              </w:rPr>
            </w:pPr>
          </w:p>
          <w:p w:rsidR="003E46BB" w:rsidRPr="00772D55" w:rsidRDefault="003E46BB">
            <w:pPr>
              <w:rPr>
                <w:rFonts w:ascii="Times New Roman" w:hAnsi="Times New Roman" w:cs="Times New Roman"/>
              </w:rPr>
            </w:pPr>
          </w:p>
          <w:p w:rsidR="003E46BB" w:rsidRPr="00772D55" w:rsidRDefault="003E46BB">
            <w:pPr>
              <w:rPr>
                <w:rFonts w:ascii="Times New Roman" w:hAnsi="Times New Roman" w:cs="Times New Roman"/>
                <w:b/>
              </w:rPr>
            </w:pPr>
            <w:r w:rsidRPr="00772D55">
              <w:rPr>
                <w:rFonts w:ascii="Times New Roman" w:hAnsi="Times New Roman" w:cs="Times New Roman"/>
                <w:b/>
              </w:rPr>
              <w:t xml:space="preserve">Key/Guiding Questions </w:t>
            </w:r>
          </w:p>
          <w:p w:rsidR="00310398" w:rsidRPr="00772D55" w:rsidRDefault="00310398" w:rsidP="00310398">
            <w:pPr>
              <w:rPr>
                <w:rFonts w:ascii="Times New Roman" w:hAnsi="Times New Roman" w:cs="Times New Roman"/>
              </w:rPr>
            </w:pPr>
          </w:p>
          <w:p w:rsidR="00EA77C3" w:rsidRPr="00772D55" w:rsidRDefault="00EA77C3" w:rsidP="00EA77C3">
            <w:pPr>
              <w:pStyle w:val="ListParagraph"/>
              <w:numPr>
                <w:ilvl w:val="0"/>
                <w:numId w:val="13"/>
              </w:numPr>
              <w:rPr>
                <w:rFonts w:ascii="Times New Roman" w:hAnsi="Times New Roman"/>
              </w:rPr>
            </w:pPr>
            <w:r w:rsidRPr="00772D55">
              <w:rPr>
                <w:rFonts w:ascii="Times New Roman" w:hAnsi="Times New Roman"/>
              </w:rPr>
              <w:t>(Develop with lessons)</w:t>
            </w:r>
          </w:p>
          <w:p w:rsidR="00310398" w:rsidRPr="00772D55" w:rsidRDefault="00310398" w:rsidP="00310398">
            <w:pPr>
              <w:rPr>
                <w:rFonts w:ascii="Times New Roman" w:hAnsi="Times New Roman" w:cs="Times New Roman"/>
              </w:rPr>
            </w:pPr>
          </w:p>
        </w:tc>
      </w:tr>
      <w:tr w:rsidR="00345222" w:rsidRPr="00772D55" w:rsidTr="00345222">
        <w:tc>
          <w:tcPr>
            <w:tcW w:w="4872" w:type="dxa"/>
          </w:tcPr>
          <w:p w:rsidR="00EA77C3" w:rsidRPr="00772D55" w:rsidRDefault="00EA77C3" w:rsidP="00EA77C3">
            <w:pPr>
              <w:rPr>
                <w:rFonts w:ascii="Times New Roman" w:hAnsi="Times New Roman" w:cs="Times New Roman"/>
              </w:rPr>
            </w:pPr>
            <w:r w:rsidRPr="00772D55">
              <w:rPr>
                <w:rFonts w:ascii="Times New Roman" w:hAnsi="Times New Roman" w:cs="Times New Roman"/>
                <w:b/>
              </w:rPr>
              <w:lastRenderedPageBreak/>
              <w:t>Knowledge:</w:t>
            </w:r>
            <w:r w:rsidRPr="00772D55">
              <w:rPr>
                <w:rFonts w:ascii="Times New Roman" w:hAnsi="Times New Roman" w:cs="Times New Roman"/>
              </w:rPr>
              <w:t xml:space="preserve"> What content will students master?</w:t>
            </w:r>
          </w:p>
          <w:p w:rsidR="00EA77C3" w:rsidRPr="00772D55" w:rsidRDefault="00EA77C3" w:rsidP="00EA77C3">
            <w:pPr>
              <w:rPr>
                <w:rFonts w:ascii="Times New Roman" w:hAnsi="Times New Roman" w:cs="Times New Roman"/>
              </w:rPr>
            </w:pPr>
          </w:p>
          <w:p w:rsidR="00EA77C3" w:rsidRPr="00772D55" w:rsidRDefault="00EA77C3" w:rsidP="00772D55">
            <w:pPr>
              <w:pStyle w:val="ListParagraph"/>
              <w:numPr>
                <w:ilvl w:val="0"/>
                <w:numId w:val="15"/>
              </w:numPr>
              <w:rPr>
                <w:rFonts w:ascii="Times New Roman" w:hAnsi="Times New Roman"/>
                <w:i/>
              </w:rPr>
            </w:pPr>
            <w:r w:rsidRPr="00772D55">
              <w:rPr>
                <w:rFonts w:ascii="Times New Roman" w:hAnsi="Times New Roman"/>
                <w:i/>
              </w:rPr>
              <w:t>Reference nouns in the standards above</w:t>
            </w:r>
          </w:p>
          <w:p w:rsidR="00EA77C3" w:rsidRPr="00772D55" w:rsidRDefault="00EA77C3" w:rsidP="00EA77C3">
            <w:pPr>
              <w:rPr>
                <w:rFonts w:ascii="Times New Roman" w:hAnsi="Times New Roman" w:cs="Times New Roman"/>
              </w:rPr>
            </w:pPr>
          </w:p>
          <w:p w:rsidR="00EA77C3" w:rsidRPr="00772D55" w:rsidRDefault="00EA77C3" w:rsidP="00EA77C3">
            <w:pPr>
              <w:rPr>
                <w:rFonts w:ascii="Times New Roman" w:hAnsi="Times New Roman" w:cs="Times New Roman"/>
              </w:rPr>
            </w:pPr>
          </w:p>
          <w:p w:rsidR="00EA77C3" w:rsidRPr="00772D55" w:rsidRDefault="00EA77C3" w:rsidP="00EA77C3">
            <w:pPr>
              <w:rPr>
                <w:rFonts w:ascii="Times New Roman" w:hAnsi="Times New Roman" w:cs="Times New Roman"/>
              </w:rPr>
            </w:pPr>
            <w:r w:rsidRPr="00772D55">
              <w:rPr>
                <w:rFonts w:ascii="Times New Roman" w:hAnsi="Times New Roman" w:cs="Times New Roman"/>
                <w:b/>
              </w:rPr>
              <w:t>Skills:</w:t>
            </w:r>
            <w:r w:rsidRPr="00772D55">
              <w:rPr>
                <w:rFonts w:ascii="Times New Roman" w:hAnsi="Times New Roman" w:cs="Times New Roman"/>
              </w:rPr>
              <w:t xml:space="preserve"> What high-level skills will students acquire?</w:t>
            </w:r>
          </w:p>
          <w:p w:rsidR="00EA77C3" w:rsidRPr="00772D55" w:rsidRDefault="00EA77C3" w:rsidP="00EA77C3">
            <w:pPr>
              <w:rPr>
                <w:rFonts w:ascii="Times New Roman" w:hAnsi="Times New Roman" w:cs="Times New Roman"/>
              </w:rPr>
            </w:pPr>
          </w:p>
          <w:p w:rsidR="00EA77C3" w:rsidRPr="00772D55" w:rsidRDefault="00EA77C3" w:rsidP="00772D55">
            <w:pPr>
              <w:pStyle w:val="ListParagraph"/>
              <w:numPr>
                <w:ilvl w:val="0"/>
                <w:numId w:val="15"/>
              </w:numPr>
              <w:rPr>
                <w:rFonts w:ascii="Times New Roman" w:hAnsi="Times New Roman"/>
                <w:i/>
              </w:rPr>
            </w:pPr>
            <w:r w:rsidRPr="00772D55">
              <w:rPr>
                <w:rFonts w:ascii="Times New Roman" w:hAnsi="Times New Roman"/>
                <w:i/>
              </w:rPr>
              <w:t>Reference  verbs in the standards above</w:t>
            </w:r>
          </w:p>
          <w:p w:rsidR="00EA77C3" w:rsidRPr="00772D55" w:rsidRDefault="00EA77C3" w:rsidP="00EA77C3">
            <w:pPr>
              <w:rPr>
                <w:rFonts w:ascii="Times New Roman" w:hAnsi="Times New Roman" w:cs="Times New Roman"/>
              </w:rPr>
            </w:pPr>
          </w:p>
          <w:p w:rsidR="00EA77C3" w:rsidRPr="00772D55" w:rsidRDefault="00EA77C3" w:rsidP="00EA77C3">
            <w:pPr>
              <w:rPr>
                <w:rFonts w:ascii="Times New Roman" w:hAnsi="Times New Roman" w:cs="Times New Roman"/>
              </w:rPr>
            </w:pPr>
          </w:p>
          <w:p w:rsidR="00EA77C3" w:rsidRPr="00772D55" w:rsidRDefault="00EA77C3" w:rsidP="00EA77C3">
            <w:pPr>
              <w:rPr>
                <w:rFonts w:ascii="Times New Roman" w:hAnsi="Times New Roman" w:cs="Times New Roman"/>
              </w:rPr>
            </w:pPr>
            <w:r w:rsidRPr="00772D55">
              <w:rPr>
                <w:rFonts w:ascii="Times New Roman" w:hAnsi="Times New Roman" w:cs="Times New Roman"/>
                <w:b/>
              </w:rPr>
              <w:t>Academic Vocabulary</w:t>
            </w:r>
            <w:r w:rsidRPr="00772D55">
              <w:rPr>
                <w:rFonts w:ascii="Times New Roman" w:hAnsi="Times New Roman" w:cs="Times New Roman"/>
              </w:rPr>
              <w:t xml:space="preserve"> (Content Specific):</w:t>
            </w:r>
          </w:p>
          <w:p w:rsidR="00EA77C3" w:rsidRPr="00772D55" w:rsidRDefault="00EA77C3" w:rsidP="00EA77C3">
            <w:pPr>
              <w:rPr>
                <w:rFonts w:ascii="Times New Roman" w:hAnsi="Times New Roman" w:cs="Times New Roman"/>
              </w:rPr>
            </w:pPr>
          </w:p>
          <w:p w:rsidR="00682C38" w:rsidRPr="00772D55" w:rsidRDefault="00EA77C3" w:rsidP="00772D55">
            <w:pPr>
              <w:pStyle w:val="ListParagraph"/>
              <w:numPr>
                <w:ilvl w:val="0"/>
                <w:numId w:val="15"/>
              </w:numPr>
              <w:rPr>
                <w:rFonts w:ascii="Times New Roman" w:hAnsi="Times New Roman"/>
              </w:rPr>
            </w:pPr>
            <w:r w:rsidRPr="00772D55">
              <w:rPr>
                <w:rFonts w:ascii="Times New Roman" w:hAnsi="Times New Roman"/>
              </w:rPr>
              <w:t xml:space="preserve">Pre-teach and assess words in context from the literature studied </w:t>
            </w:r>
          </w:p>
          <w:p w:rsidR="00755C98" w:rsidRDefault="00EA77C3" w:rsidP="00772D55">
            <w:pPr>
              <w:pStyle w:val="ListParagraph"/>
              <w:numPr>
                <w:ilvl w:val="0"/>
                <w:numId w:val="15"/>
              </w:numPr>
              <w:rPr>
                <w:rFonts w:ascii="Times New Roman" w:hAnsi="Times New Roman"/>
              </w:rPr>
            </w:pPr>
            <w:r w:rsidRPr="00772D55">
              <w:rPr>
                <w:rFonts w:ascii="Times New Roman" w:hAnsi="Times New Roman"/>
              </w:rPr>
              <w:t>Direct instruction of Greek and Latin prefixes, root words, and suffixes</w:t>
            </w:r>
          </w:p>
          <w:p w:rsidR="00772D55" w:rsidRDefault="00772D55" w:rsidP="00772D55">
            <w:pPr>
              <w:pStyle w:val="ListParagraph"/>
              <w:numPr>
                <w:ilvl w:val="0"/>
                <w:numId w:val="15"/>
              </w:numPr>
              <w:rPr>
                <w:rFonts w:ascii="Times New Roman" w:hAnsi="Times New Roman"/>
              </w:rPr>
            </w:pPr>
            <w:r>
              <w:rPr>
                <w:rFonts w:ascii="Times New Roman" w:hAnsi="Times New Roman"/>
                <w:b/>
                <w:u w:val="single"/>
              </w:rPr>
              <w:t>Vocabulary Workshop</w:t>
            </w:r>
            <w:r>
              <w:rPr>
                <w:rFonts w:ascii="Times New Roman" w:hAnsi="Times New Roman"/>
              </w:rPr>
              <w:t xml:space="preserve"> – Level E  (Sadlier-Oxford)</w:t>
            </w:r>
          </w:p>
          <w:p w:rsidR="00772D55" w:rsidRDefault="00772D55" w:rsidP="00772D55">
            <w:pPr>
              <w:pStyle w:val="ListParagraph"/>
              <w:numPr>
                <w:ilvl w:val="0"/>
                <w:numId w:val="15"/>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772D55" w:rsidRPr="00772D55" w:rsidRDefault="00772D55" w:rsidP="00772D55">
            <w:pPr>
              <w:pStyle w:val="ListParagraph"/>
              <w:ind w:left="360"/>
              <w:rPr>
                <w:rFonts w:ascii="Times New Roman" w:hAnsi="Times New Roman"/>
              </w:rPr>
            </w:pPr>
          </w:p>
        </w:tc>
        <w:tc>
          <w:tcPr>
            <w:tcW w:w="4872" w:type="dxa"/>
          </w:tcPr>
          <w:p w:rsidR="00345222" w:rsidRPr="00772D55" w:rsidRDefault="00755C98">
            <w:pPr>
              <w:rPr>
                <w:rFonts w:ascii="Times New Roman" w:hAnsi="Times New Roman" w:cs="Times New Roman"/>
                <w:b/>
              </w:rPr>
            </w:pPr>
            <w:r w:rsidRPr="00772D55">
              <w:rPr>
                <w:rFonts w:ascii="Times New Roman" w:hAnsi="Times New Roman" w:cs="Times New Roman"/>
                <w:b/>
              </w:rPr>
              <w:t>Common Assessments and Student Products:</w:t>
            </w:r>
          </w:p>
          <w:p w:rsidR="00345222" w:rsidRPr="00772D55" w:rsidRDefault="00345222">
            <w:pPr>
              <w:rPr>
                <w:rFonts w:ascii="Times New Roman" w:hAnsi="Times New Roman" w:cs="Times New Roman"/>
              </w:rPr>
            </w:pPr>
          </w:p>
          <w:p w:rsidR="00755C98" w:rsidRPr="00772D55" w:rsidRDefault="00682C38" w:rsidP="00682C38">
            <w:pPr>
              <w:pStyle w:val="ListParagraph"/>
              <w:numPr>
                <w:ilvl w:val="0"/>
                <w:numId w:val="15"/>
              </w:numPr>
              <w:rPr>
                <w:rFonts w:ascii="Times New Roman" w:hAnsi="Times New Roman"/>
              </w:rPr>
            </w:pPr>
            <w:r w:rsidRPr="00772D55">
              <w:rPr>
                <w:rFonts w:ascii="Times New Roman" w:hAnsi="Times New Roman"/>
              </w:rPr>
              <w:t>Analysis of Plot and Characterization: Cold Read</w:t>
            </w:r>
          </w:p>
          <w:p w:rsidR="00682C38" w:rsidRPr="00772D55" w:rsidRDefault="00682C38" w:rsidP="00682C38">
            <w:pPr>
              <w:pStyle w:val="ListParagraph"/>
              <w:numPr>
                <w:ilvl w:val="0"/>
                <w:numId w:val="15"/>
              </w:numPr>
              <w:rPr>
                <w:rFonts w:ascii="Times New Roman" w:hAnsi="Times New Roman"/>
              </w:rPr>
            </w:pPr>
            <w:r w:rsidRPr="00772D55">
              <w:rPr>
                <w:rFonts w:ascii="Times New Roman" w:hAnsi="Times New Roman"/>
              </w:rPr>
              <w:t>Application of Narrative Strategies in writing exercises and student products</w:t>
            </w:r>
          </w:p>
          <w:p w:rsidR="00755C98" w:rsidRPr="00772D55" w:rsidRDefault="00755C98">
            <w:pPr>
              <w:rPr>
                <w:rFonts w:ascii="Times New Roman" w:hAnsi="Times New Roman" w:cs="Times New Roman"/>
              </w:rPr>
            </w:pPr>
          </w:p>
          <w:p w:rsidR="00755C98" w:rsidRPr="00772D55" w:rsidRDefault="00755C98">
            <w:pPr>
              <w:rPr>
                <w:rFonts w:ascii="Times New Roman" w:hAnsi="Times New Roman" w:cs="Times New Roman"/>
              </w:rPr>
            </w:pPr>
          </w:p>
          <w:p w:rsidR="00755C98" w:rsidRPr="00772D55" w:rsidRDefault="00755C98">
            <w:pPr>
              <w:rPr>
                <w:rFonts w:ascii="Times New Roman" w:hAnsi="Times New Roman" w:cs="Times New Roman"/>
              </w:rPr>
            </w:pPr>
          </w:p>
          <w:p w:rsidR="00345222" w:rsidRPr="00772D55" w:rsidRDefault="00345222">
            <w:pPr>
              <w:rPr>
                <w:rFonts w:ascii="Times New Roman" w:hAnsi="Times New Roman" w:cs="Times New Roman"/>
              </w:rPr>
            </w:pPr>
          </w:p>
          <w:p w:rsidR="00345222" w:rsidRPr="00772D55" w:rsidRDefault="00345222">
            <w:pPr>
              <w:rPr>
                <w:rFonts w:ascii="Times New Roman" w:hAnsi="Times New Roman" w:cs="Times New Roman"/>
              </w:rPr>
            </w:pPr>
          </w:p>
          <w:p w:rsidR="00345222" w:rsidRPr="00772D55" w:rsidRDefault="00345222">
            <w:pPr>
              <w:rPr>
                <w:rFonts w:ascii="Times New Roman" w:hAnsi="Times New Roman" w:cs="Times New Roman"/>
              </w:rPr>
            </w:pPr>
          </w:p>
          <w:p w:rsidR="00345222" w:rsidRPr="00772D55" w:rsidRDefault="00345222">
            <w:pPr>
              <w:rPr>
                <w:rFonts w:ascii="Times New Roman" w:hAnsi="Times New Roman" w:cs="Times New Roman"/>
              </w:rPr>
            </w:pPr>
          </w:p>
          <w:p w:rsidR="00345222" w:rsidRPr="00772D55" w:rsidRDefault="00345222">
            <w:pPr>
              <w:rPr>
                <w:rFonts w:ascii="Times New Roman" w:hAnsi="Times New Roman" w:cs="Times New Roman"/>
              </w:rPr>
            </w:pPr>
          </w:p>
          <w:p w:rsidR="00345222" w:rsidRPr="00772D55" w:rsidRDefault="00345222">
            <w:pPr>
              <w:rPr>
                <w:rFonts w:ascii="Times New Roman" w:hAnsi="Times New Roman" w:cs="Times New Roman"/>
              </w:rPr>
            </w:pPr>
          </w:p>
          <w:p w:rsidR="00345222" w:rsidRPr="00772D55" w:rsidRDefault="00345222">
            <w:pPr>
              <w:rPr>
                <w:rFonts w:ascii="Times New Roman" w:hAnsi="Times New Roman" w:cs="Times New Roman"/>
              </w:rPr>
            </w:pPr>
          </w:p>
          <w:p w:rsidR="00755C98" w:rsidRPr="00772D55" w:rsidRDefault="00755C98">
            <w:pPr>
              <w:rPr>
                <w:rFonts w:ascii="Times New Roman" w:hAnsi="Times New Roman" w:cs="Times New Roman"/>
              </w:rPr>
            </w:pPr>
          </w:p>
          <w:p w:rsidR="00DB7E8E" w:rsidRPr="00772D55" w:rsidRDefault="00DB7E8E">
            <w:pPr>
              <w:rPr>
                <w:rFonts w:ascii="Times New Roman" w:hAnsi="Times New Roman" w:cs="Times New Roman"/>
              </w:rPr>
            </w:pPr>
          </w:p>
        </w:tc>
        <w:tc>
          <w:tcPr>
            <w:tcW w:w="4872" w:type="dxa"/>
          </w:tcPr>
          <w:p w:rsidR="00345222" w:rsidRPr="00772D55" w:rsidRDefault="00755C98">
            <w:pPr>
              <w:rPr>
                <w:rFonts w:ascii="Times New Roman" w:hAnsi="Times New Roman" w:cs="Times New Roman"/>
                <w:b/>
              </w:rPr>
            </w:pPr>
            <w:r w:rsidRPr="00772D55">
              <w:rPr>
                <w:rFonts w:ascii="Times New Roman" w:hAnsi="Times New Roman" w:cs="Times New Roman"/>
                <w:b/>
              </w:rPr>
              <w:t>Core Resources:</w:t>
            </w:r>
          </w:p>
          <w:p w:rsidR="00755C98" w:rsidRPr="00772D55" w:rsidRDefault="00755C98">
            <w:pPr>
              <w:rPr>
                <w:rFonts w:ascii="Times New Roman" w:hAnsi="Times New Roman" w:cs="Times New Roman"/>
                <w:b/>
              </w:rPr>
            </w:pPr>
          </w:p>
          <w:p w:rsidR="00310398" w:rsidRPr="00772D55" w:rsidRDefault="00310398" w:rsidP="00772D55">
            <w:pPr>
              <w:pStyle w:val="ListParagraph"/>
              <w:numPr>
                <w:ilvl w:val="0"/>
                <w:numId w:val="15"/>
              </w:numPr>
              <w:rPr>
                <w:rFonts w:ascii="Times New Roman" w:hAnsi="Times New Roman"/>
              </w:rPr>
            </w:pPr>
            <w:r w:rsidRPr="00772D55">
              <w:rPr>
                <w:rFonts w:ascii="Times New Roman" w:hAnsi="Times New Roman"/>
                <w:b/>
                <w:u w:val="single"/>
              </w:rPr>
              <w:t>The Language of Literature</w:t>
            </w:r>
            <w:r w:rsidRPr="00772D55">
              <w:rPr>
                <w:rFonts w:ascii="Times New Roman" w:hAnsi="Times New Roman"/>
              </w:rPr>
              <w:t xml:space="preserve"> – </w:t>
            </w:r>
            <w:r w:rsidR="00EA77C3" w:rsidRPr="00772D55">
              <w:rPr>
                <w:rFonts w:ascii="Times New Roman" w:hAnsi="Times New Roman"/>
              </w:rPr>
              <w:t xml:space="preserve">American </w:t>
            </w:r>
            <w:r w:rsidRPr="00772D55">
              <w:rPr>
                <w:rFonts w:ascii="Times New Roman" w:hAnsi="Times New Roman"/>
              </w:rPr>
              <w:t>L</w:t>
            </w:r>
            <w:r w:rsidR="00EA77C3" w:rsidRPr="00772D55">
              <w:rPr>
                <w:rFonts w:ascii="Times New Roman" w:hAnsi="Times New Roman"/>
              </w:rPr>
              <w:t>iterature (McDougal Littell, 2012</w:t>
            </w:r>
            <w:r w:rsidRPr="00772D55">
              <w:rPr>
                <w:rFonts w:ascii="Times New Roman" w:hAnsi="Times New Roman"/>
              </w:rPr>
              <w:t>)</w:t>
            </w:r>
          </w:p>
          <w:p w:rsidR="00772D55" w:rsidRDefault="00772D55" w:rsidP="00772D55">
            <w:pPr>
              <w:pStyle w:val="ListParagraph"/>
              <w:numPr>
                <w:ilvl w:val="0"/>
                <w:numId w:val="15"/>
              </w:numPr>
              <w:rPr>
                <w:rFonts w:ascii="Times New Roman" w:hAnsi="Times New Roman"/>
              </w:rPr>
            </w:pPr>
            <w:r>
              <w:rPr>
                <w:rFonts w:ascii="Times New Roman" w:hAnsi="Times New Roman"/>
                <w:b/>
                <w:u w:val="single"/>
              </w:rPr>
              <w:t>Vocabulary Workshop</w:t>
            </w:r>
            <w:r>
              <w:rPr>
                <w:rFonts w:ascii="Times New Roman" w:hAnsi="Times New Roman"/>
              </w:rPr>
              <w:t xml:space="preserve"> – Level E  (Sadlier-Oxford)</w:t>
            </w:r>
          </w:p>
          <w:p w:rsidR="00772D55" w:rsidRDefault="00772D55" w:rsidP="00772D55">
            <w:pPr>
              <w:pStyle w:val="ListParagraph"/>
              <w:numPr>
                <w:ilvl w:val="0"/>
                <w:numId w:val="15"/>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B471CD" w:rsidRPr="00772D55" w:rsidRDefault="00B471CD" w:rsidP="00772D55">
            <w:pPr>
              <w:rPr>
                <w:rFonts w:ascii="Times New Roman" w:hAnsi="Times New Roman" w:cs="Times New Roman"/>
                <w:i/>
              </w:rPr>
            </w:pPr>
          </w:p>
          <w:p w:rsidR="00310398" w:rsidRPr="00772D55" w:rsidRDefault="00682C38">
            <w:pPr>
              <w:rPr>
                <w:rFonts w:ascii="Times New Roman" w:hAnsi="Times New Roman" w:cs="Times New Roman"/>
                <w:b/>
              </w:rPr>
            </w:pPr>
            <w:r w:rsidRPr="00772D55">
              <w:rPr>
                <w:rFonts w:ascii="Times New Roman" w:hAnsi="Times New Roman" w:cs="Times New Roman"/>
                <w:b/>
              </w:rPr>
              <w:t>Suggested Readings:</w:t>
            </w:r>
          </w:p>
          <w:p w:rsidR="00682C38" w:rsidRPr="00772D55" w:rsidRDefault="00682C38">
            <w:pPr>
              <w:rPr>
                <w:rFonts w:ascii="Times New Roman" w:hAnsi="Times New Roman" w:cs="Times New Roman"/>
                <w:b/>
              </w:rPr>
            </w:pPr>
          </w:p>
          <w:p w:rsidR="00755C98" w:rsidRPr="00772D55" w:rsidRDefault="00682C38" w:rsidP="00772D55">
            <w:pPr>
              <w:pStyle w:val="ListParagraph"/>
              <w:numPr>
                <w:ilvl w:val="0"/>
                <w:numId w:val="15"/>
              </w:numPr>
              <w:rPr>
                <w:rFonts w:ascii="Times New Roman" w:hAnsi="Times New Roman"/>
                <w:i/>
              </w:rPr>
            </w:pPr>
            <w:r w:rsidRPr="00772D55">
              <w:rPr>
                <w:rFonts w:ascii="Times New Roman" w:hAnsi="Times New Roman"/>
                <w:i/>
              </w:rPr>
              <w:t>Their Eyes Were Watching God</w:t>
            </w:r>
          </w:p>
          <w:p w:rsidR="00682C38" w:rsidRPr="00772D55" w:rsidRDefault="00682C38" w:rsidP="00772D55">
            <w:pPr>
              <w:pStyle w:val="ListParagraph"/>
              <w:numPr>
                <w:ilvl w:val="0"/>
                <w:numId w:val="15"/>
              </w:numPr>
              <w:rPr>
                <w:rFonts w:ascii="Times New Roman" w:hAnsi="Times New Roman"/>
                <w:i/>
              </w:rPr>
            </w:pPr>
            <w:r w:rsidRPr="00772D55">
              <w:rPr>
                <w:rFonts w:ascii="Times New Roman" w:hAnsi="Times New Roman"/>
                <w:i/>
              </w:rPr>
              <w:t>Huck Finn</w:t>
            </w:r>
          </w:p>
          <w:p w:rsidR="00682C38" w:rsidRPr="00772D55" w:rsidRDefault="00682C38" w:rsidP="00772D55">
            <w:pPr>
              <w:pStyle w:val="ListParagraph"/>
              <w:numPr>
                <w:ilvl w:val="0"/>
                <w:numId w:val="15"/>
              </w:numPr>
              <w:rPr>
                <w:rFonts w:ascii="Times New Roman" w:hAnsi="Times New Roman"/>
                <w:i/>
              </w:rPr>
            </w:pPr>
            <w:r w:rsidRPr="00772D55">
              <w:rPr>
                <w:rFonts w:ascii="Times New Roman" w:hAnsi="Times New Roman"/>
                <w:i/>
              </w:rPr>
              <w:t>Old Man and the Sea</w:t>
            </w:r>
          </w:p>
          <w:p w:rsidR="00682C38" w:rsidRPr="00772D55" w:rsidRDefault="00682C38" w:rsidP="00772D55">
            <w:pPr>
              <w:pStyle w:val="ListParagraph"/>
              <w:numPr>
                <w:ilvl w:val="0"/>
                <w:numId w:val="15"/>
              </w:numPr>
              <w:rPr>
                <w:rFonts w:ascii="Times New Roman" w:hAnsi="Times New Roman"/>
                <w:i/>
              </w:rPr>
            </w:pPr>
            <w:r w:rsidRPr="00772D55">
              <w:rPr>
                <w:rFonts w:ascii="Times New Roman" w:hAnsi="Times New Roman"/>
                <w:i/>
              </w:rPr>
              <w:t xml:space="preserve">Of Mice and Men </w:t>
            </w:r>
          </w:p>
          <w:p w:rsidR="00682C38" w:rsidRPr="00772D55" w:rsidRDefault="00682C38" w:rsidP="00772D55">
            <w:pPr>
              <w:pStyle w:val="ListParagraph"/>
              <w:numPr>
                <w:ilvl w:val="0"/>
                <w:numId w:val="15"/>
              </w:numPr>
              <w:rPr>
                <w:rFonts w:ascii="Times New Roman" w:hAnsi="Times New Roman"/>
              </w:rPr>
            </w:pPr>
            <w:r w:rsidRPr="00772D55">
              <w:rPr>
                <w:rFonts w:ascii="Times New Roman" w:hAnsi="Times New Roman"/>
              </w:rPr>
              <w:t>Selected Short Stories from Text</w:t>
            </w:r>
          </w:p>
          <w:p w:rsidR="00682C38" w:rsidRPr="00772D55" w:rsidRDefault="00682C38" w:rsidP="00772D55">
            <w:pPr>
              <w:pStyle w:val="ListParagraph"/>
              <w:numPr>
                <w:ilvl w:val="0"/>
                <w:numId w:val="15"/>
              </w:numPr>
              <w:rPr>
                <w:rFonts w:ascii="Times New Roman" w:hAnsi="Times New Roman"/>
              </w:rPr>
            </w:pPr>
            <w:r w:rsidRPr="00772D55">
              <w:rPr>
                <w:rFonts w:ascii="Times New Roman" w:hAnsi="Times New Roman"/>
              </w:rPr>
              <w:t>Selected Literary Non-Fiction from Text</w:t>
            </w:r>
          </w:p>
          <w:p w:rsidR="00682C38" w:rsidRPr="00772D55" w:rsidRDefault="00682C38" w:rsidP="00772D55">
            <w:pPr>
              <w:pStyle w:val="ListParagraph"/>
              <w:numPr>
                <w:ilvl w:val="0"/>
                <w:numId w:val="15"/>
              </w:numPr>
              <w:rPr>
                <w:rFonts w:ascii="Times New Roman" w:hAnsi="Times New Roman"/>
              </w:rPr>
            </w:pPr>
            <w:r w:rsidRPr="00772D55">
              <w:rPr>
                <w:rFonts w:ascii="Times New Roman" w:hAnsi="Times New Roman"/>
              </w:rPr>
              <w:t xml:space="preserve">Selected Poetry from Text </w:t>
            </w:r>
          </w:p>
        </w:tc>
      </w:tr>
      <w:tr w:rsidR="00755C98" w:rsidRPr="00772D55" w:rsidTr="00711924">
        <w:tc>
          <w:tcPr>
            <w:tcW w:w="9744" w:type="dxa"/>
            <w:gridSpan w:val="2"/>
          </w:tcPr>
          <w:p w:rsidR="00310398" w:rsidRPr="00772D55" w:rsidRDefault="00310398" w:rsidP="00310398">
            <w:pPr>
              <w:rPr>
                <w:rFonts w:ascii="Times New Roman" w:hAnsi="Times New Roman" w:cs="Times New Roman"/>
              </w:rPr>
            </w:pPr>
            <w:r w:rsidRPr="00772D55">
              <w:rPr>
                <w:rFonts w:ascii="Times New Roman" w:hAnsi="Times New Roman" w:cs="Times New Roman"/>
                <w:b/>
              </w:rPr>
              <w:t>Key Instructional Strategies/Learning Activities</w:t>
            </w:r>
          </w:p>
          <w:p w:rsidR="00310398" w:rsidRPr="00772D55" w:rsidRDefault="00310398" w:rsidP="00310398">
            <w:pPr>
              <w:rPr>
                <w:rFonts w:ascii="Times New Roman" w:hAnsi="Times New Roman" w:cs="Times New Roman"/>
              </w:rPr>
            </w:pP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Graded class discussions (school-wide rubric).</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Literature Circles</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Dialectical journal to keep track of thinking as students read for important quotes, main ideas or themes, vocabulary, point of view, rhetorical strategies (school-wide reading and writing rubrics).</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Direct instruction for unlocking unfamiliar vocabulary.</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Common assessments (see Common Assessments and Student Products above).</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Frequent vocabulary warm-ups—first 5 minutes of class.</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Modeling the narrative strategies (document camera and graphic organizers)</w:t>
            </w:r>
          </w:p>
          <w:p w:rsidR="00EA77C3" w:rsidRPr="00772D55" w:rsidRDefault="00EA77C3" w:rsidP="00EA77C3">
            <w:pPr>
              <w:numPr>
                <w:ilvl w:val="0"/>
                <w:numId w:val="16"/>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Modeling the extended analytical essay</w:t>
            </w:r>
          </w:p>
          <w:p w:rsidR="001738FE" w:rsidRPr="00772D55" w:rsidRDefault="001738FE">
            <w:pPr>
              <w:rPr>
                <w:rFonts w:ascii="Times New Roman" w:hAnsi="Times New Roman" w:cs="Times New Roman"/>
                <w:b/>
              </w:rPr>
            </w:pPr>
          </w:p>
        </w:tc>
        <w:tc>
          <w:tcPr>
            <w:tcW w:w="4872" w:type="dxa"/>
          </w:tcPr>
          <w:p w:rsidR="00310398" w:rsidRPr="00772D55" w:rsidRDefault="00310398" w:rsidP="00310398">
            <w:pPr>
              <w:rPr>
                <w:rFonts w:ascii="Times New Roman" w:hAnsi="Times New Roman" w:cs="Times New Roman"/>
                <w:b/>
              </w:rPr>
            </w:pPr>
            <w:r w:rsidRPr="00772D55">
              <w:rPr>
                <w:rFonts w:ascii="Times New Roman" w:hAnsi="Times New Roman" w:cs="Times New Roman"/>
                <w:b/>
              </w:rPr>
              <w:t xml:space="preserve">Assessment Strategies </w:t>
            </w:r>
          </w:p>
          <w:p w:rsidR="00310398" w:rsidRPr="00772D55" w:rsidRDefault="00310398" w:rsidP="00310398">
            <w:pPr>
              <w:rPr>
                <w:rFonts w:ascii="Times New Roman" w:hAnsi="Times New Roman" w:cs="Times New Roman"/>
                <w:b/>
              </w:rPr>
            </w:pPr>
          </w:p>
          <w:p w:rsidR="00EA77C3" w:rsidRPr="00772D55" w:rsidRDefault="00EA77C3" w:rsidP="00EA77C3">
            <w:pPr>
              <w:numPr>
                <w:ilvl w:val="0"/>
                <w:numId w:val="17"/>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Graded class discussions (school-wide rubric).</w:t>
            </w:r>
          </w:p>
          <w:p w:rsidR="00EA77C3" w:rsidRPr="00772D55" w:rsidRDefault="00EA77C3" w:rsidP="00EA77C3">
            <w:pPr>
              <w:numPr>
                <w:ilvl w:val="0"/>
                <w:numId w:val="17"/>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Dialectical journal to keep track of thinking as students read for important quotes, main ideas or themes, vocabulary, point of view (school-wide reading and writing rubrics).</w:t>
            </w:r>
          </w:p>
          <w:p w:rsidR="00311EF7" w:rsidRPr="00772D55" w:rsidRDefault="00EA77C3" w:rsidP="00EA77C3">
            <w:pPr>
              <w:numPr>
                <w:ilvl w:val="0"/>
                <w:numId w:val="17"/>
              </w:numPr>
              <w:spacing w:after="200" w:line="276" w:lineRule="auto"/>
              <w:contextualSpacing/>
              <w:rPr>
                <w:rFonts w:ascii="Times New Roman" w:eastAsia="Calibri" w:hAnsi="Times New Roman" w:cs="Times New Roman"/>
              </w:rPr>
            </w:pPr>
            <w:r w:rsidRPr="00772D55">
              <w:rPr>
                <w:rFonts w:ascii="Times New Roman" w:eastAsia="Calibri" w:hAnsi="Times New Roman" w:cs="Times New Roman"/>
              </w:rPr>
              <w:t>Frequent reading quizzes or check-ups.</w:t>
            </w:r>
          </w:p>
          <w:p w:rsidR="00311EF7" w:rsidRPr="00772D55" w:rsidRDefault="00311EF7" w:rsidP="00311EF7">
            <w:pPr>
              <w:rPr>
                <w:rFonts w:ascii="Times New Roman" w:eastAsia="Times New Roman" w:hAnsi="Times New Roman" w:cs="Times New Roman"/>
                <w:szCs w:val="20"/>
              </w:rPr>
            </w:pPr>
          </w:p>
        </w:tc>
      </w:tr>
      <w:tr w:rsidR="00755C98" w:rsidRPr="00772D55" w:rsidTr="00755C98">
        <w:trPr>
          <w:trHeight w:val="480"/>
        </w:trPr>
        <w:tc>
          <w:tcPr>
            <w:tcW w:w="9744" w:type="dxa"/>
            <w:gridSpan w:val="2"/>
            <w:tcBorders>
              <w:bottom w:val="single" w:sz="4" w:space="0" w:color="auto"/>
            </w:tcBorders>
          </w:tcPr>
          <w:p w:rsidR="00755C98" w:rsidRPr="00772D55" w:rsidRDefault="00755C98">
            <w:pPr>
              <w:rPr>
                <w:rFonts w:ascii="Times New Roman" w:hAnsi="Times New Roman" w:cs="Times New Roman"/>
                <w:b/>
              </w:rPr>
            </w:pPr>
          </w:p>
          <w:p w:rsidR="00755C98" w:rsidRPr="00772D55" w:rsidRDefault="00755C98">
            <w:pPr>
              <w:rPr>
                <w:rFonts w:ascii="Times New Roman" w:hAnsi="Times New Roman" w:cs="Times New Roman"/>
                <w:b/>
              </w:rPr>
            </w:pPr>
            <w:r w:rsidRPr="00772D55">
              <w:rPr>
                <w:rFonts w:ascii="Times New Roman" w:hAnsi="Times New Roman" w:cs="Times New Roman"/>
                <w:b/>
              </w:rPr>
              <w:t>Lesson 1:</w:t>
            </w:r>
          </w:p>
          <w:p w:rsidR="00755C98" w:rsidRPr="00772D55" w:rsidRDefault="00755C98">
            <w:pPr>
              <w:rPr>
                <w:rFonts w:ascii="Times New Roman" w:hAnsi="Times New Roman" w:cs="Times New Roman"/>
                <w:b/>
              </w:rPr>
            </w:pPr>
          </w:p>
          <w:p w:rsidR="003E34E7" w:rsidRPr="00772D55" w:rsidRDefault="003E34E7">
            <w:pPr>
              <w:rPr>
                <w:rFonts w:ascii="Times New Roman" w:hAnsi="Times New Roman" w:cs="Times New Roman"/>
                <w:b/>
              </w:rPr>
            </w:pPr>
            <w:bookmarkStart w:id="0" w:name="_GoBack"/>
            <w:bookmarkEnd w:id="0"/>
          </w:p>
        </w:tc>
        <w:tc>
          <w:tcPr>
            <w:tcW w:w="4872" w:type="dxa"/>
            <w:vMerge w:val="restart"/>
          </w:tcPr>
          <w:p w:rsidR="00755C98" w:rsidRPr="00772D55" w:rsidRDefault="00755C98">
            <w:pPr>
              <w:rPr>
                <w:rFonts w:ascii="Times New Roman" w:hAnsi="Times New Roman" w:cs="Times New Roman"/>
                <w:b/>
              </w:rPr>
            </w:pPr>
          </w:p>
        </w:tc>
      </w:tr>
      <w:tr w:rsidR="00755C98" w:rsidRPr="00772D55" w:rsidTr="00755C98">
        <w:trPr>
          <w:trHeight w:val="463"/>
        </w:trPr>
        <w:tc>
          <w:tcPr>
            <w:tcW w:w="9744" w:type="dxa"/>
            <w:gridSpan w:val="2"/>
            <w:tcBorders>
              <w:top w:val="single" w:sz="4" w:space="0" w:color="auto"/>
              <w:bottom w:val="single" w:sz="4" w:space="0" w:color="auto"/>
            </w:tcBorders>
          </w:tcPr>
          <w:p w:rsidR="00755C98" w:rsidRPr="00772D55" w:rsidRDefault="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2:</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347"/>
        </w:trPr>
        <w:tc>
          <w:tcPr>
            <w:tcW w:w="9744" w:type="dxa"/>
            <w:gridSpan w:val="2"/>
            <w:tcBorders>
              <w:top w:val="single" w:sz="4" w:space="0" w:color="auto"/>
              <w:bottom w:val="single" w:sz="4" w:space="0" w:color="auto"/>
            </w:tcBorders>
          </w:tcPr>
          <w:p w:rsidR="00755C98" w:rsidRPr="00772D55" w:rsidRDefault="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 xml:space="preserve">Lesson 3: </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446"/>
        </w:trPr>
        <w:tc>
          <w:tcPr>
            <w:tcW w:w="9744" w:type="dxa"/>
            <w:gridSpan w:val="2"/>
            <w:tcBorders>
              <w:top w:val="single" w:sz="4" w:space="0" w:color="auto"/>
              <w:bottom w:val="single" w:sz="4" w:space="0" w:color="auto"/>
            </w:tcBorders>
          </w:tcPr>
          <w:p w:rsidR="00755C98" w:rsidRPr="00772D55" w:rsidRDefault="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4:</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463"/>
        </w:trPr>
        <w:tc>
          <w:tcPr>
            <w:tcW w:w="9744" w:type="dxa"/>
            <w:gridSpan w:val="2"/>
            <w:tcBorders>
              <w:top w:val="single" w:sz="4" w:space="0" w:color="auto"/>
              <w:bottom w:val="single" w:sz="4" w:space="0" w:color="auto"/>
            </w:tcBorders>
          </w:tcPr>
          <w:p w:rsidR="00755C98" w:rsidRPr="00772D55" w:rsidRDefault="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5:</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p w:rsidR="003E34E7" w:rsidRPr="00772D55" w:rsidRDefault="003E34E7"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480"/>
        </w:trPr>
        <w:tc>
          <w:tcPr>
            <w:tcW w:w="9744" w:type="dxa"/>
            <w:gridSpan w:val="2"/>
            <w:tcBorders>
              <w:top w:val="single" w:sz="4" w:space="0" w:color="auto"/>
              <w:bottom w:val="single" w:sz="4" w:space="0" w:color="auto"/>
            </w:tcBorders>
          </w:tcPr>
          <w:p w:rsidR="00755C98" w:rsidRPr="00772D55" w:rsidRDefault="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6:</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255"/>
        </w:trPr>
        <w:tc>
          <w:tcPr>
            <w:tcW w:w="9744" w:type="dxa"/>
            <w:gridSpan w:val="2"/>
            <w:tcBorders>
              <w:top w:val="single" w:sz="4" w:space="0" w:color="auto"/>
              <w:bottom w:val="single" w:sz="4" w:space="0" w:color="auto"/>
            </w:tcBorders>
          </w:tcPr>
          <w:p w:rsidR="00755C98" w:rsidRPr="00772D55" w:rsidRDefault="00755C98" w:rsidP="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7:</w:t>
            </w:r>
          </w:p>
          <w:p w:rsidR="001738FE" w:rsidRPr="00772D55" w:rsidRDefault="001738FE" w:rsidP="00755C98">
            <w:pPr>
              <w:rPr>
                <w:rFonts w:ascii="Times New Roman" w:hAnsi="Times New Roman" w:cs="Times New Roman"/>
                <w:b/>
              </w:rPr>
            </w:pPr>
          </w:p>
          <w:p w:rsidR="00311EF7" w:rsidRPr="00772D55" w:rsidRDefault="00311EF7" w:rsidP="00755C98">
            <w:pPr>
              <w:rPr>
                <w:rFonts w:ascii="Times New Roman" w:hAnsi="Times New Roman" w:cs="Times New Roman"/>
                <w:b/>
              </w:rPr>
            </w:pPr>
          </w:p>
          <w:p w:rsidR="003E34E7" w:rsidRPr="00772D55" w:rsidRDefault="003E34E7"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265"/>
        </w:trPr>
        <w:tc>
          <w:tcPr>
            <w:tcW w:w="9744" w:type="dxa"/>
            <w:gridSpan w:val="2"/>
            <w:tcBorders>
              <w:top w:val="single" w:sz="4" w:space="0" w:color="auto"/>
              <w:bottom w:val="single" w:sz="4" w:space="0" w:color="auto"/>
            </w:tcBorders>
          </w:tcPr>
          <w:p w:rsidR="00755C98" w:rsidRPr="00772D55" w:rsidRDefault="00755C98" w:rsidP="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8:</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p w:rsidR="003E34E7" w:rsidRPr="00772D55" w:rsidRDefault="003E34E7"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264"/>
        </w:trPr>
        <w:tc>
          <w:tcPr>
            <w:tcW w:w="9744" w:type="dxa"/>
            <w:gridSpan w:val="2"/>
            <w:tcBorders>
              <w:top w:val="single" w:sz="4" w:space="0" w:color="auto"/>
              <w:bottom w:val="single" w:sz="4" w:space="0" w:color="auto"/>
            </w:tcBorders>
          </w:tcPr>
          <w:p w:rsidR="00755C98" w:rsidRPr="00772D55" w:rsidRDefault="00755C98" w:rsidP="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9:</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256"/>
        </w:trPr>
        <w:tc>
          <w:tcPr>
            <w:tcW w:w="9744" w:type="dxa"/>
            <w:gridSpan w:val="2"/>
            <w:tcBorders>
              <w:top w:val="single" w:sz="4" w:space="0" w:color="auto"/>
              <w:bottom w:val="single" w:sz="4" w:space="0" w:color="auto"/>
            </w:tcBorders>
          </w:tcPr>
          <w:p w:rsidR="00755C98" w:rsidRPr="00772D55" w:rsidRDefault="00755C98" w:rsidP="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10:</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55C98">
        <w:trPr>
          <w:trHeight w:val="248"/>
        </w:trPr>
        <w:tc>
          <w:tcPr>
            <w:tcW w:w="9744" w:type="dxa"/>
            <w:gridSpan w:val="2"/>
            <w:tcBorders>
              <w:top w:val="single" w:sz="4" w:space="0" w:color="auto"/>
              <w:bottom w:val="single" w:sz="4" w:space="0" w:color="auto"/>
            </w:tcBorders>
          </w:tcPr>
          <w:p w:rsidR="00755C98" w:rsidRPr="00772D55" w:rsidRDefault="00755C98" w:rsidP="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11:</w:t>
            </w:r>
          </w:p>
          <w:p w:rsidR="00755C98" w:rsidRPr="00772D55" w:rsidRDefault="00755C98"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Pr>
          <w:p w:rsidR="00755C98" w:rsidRPr="00772D55" w:rsidRDefault="00755C98">
            <w:pPr>
              <w:rPr>
                <w:rFonts w:ascii="Times New Roman" w:hAnsi="Times New Roman" w:cs="Times New Roman"/>
                <w:b/>
              </w:rPr>
            </w:pPr>
          </w:p>
        </w:tc>
      </w:tr>
      <w:tr w:rsidR="00755C98" w:rsidRPr="00772D55" w:rsidTr="007242E7">
        <w:trPr>
          <w:trHeight w:val="298"/>
        </w:trPr>
        <w:tc>
          <w:tcPr>
            <w:tcW w:w="9744" w:type="dxa"/>
            <w:gridSpan w:val="2"/>
            <w:tcBorders>
              <w:top w:val="single" w:sz="4" w:space="0" w:color="auto"/>
              <w:bottom w:val="single" w:sz="4" w:space="0" w:color="auto"/>
            </w:tcBorders>
          </w:tcPr>
          <w:p w:rsidR="00755C98" w:rsidRPr="00772D55" w:rsidRDefault="00755C98" w:rsidP="00755C98">
            <w:pPr>
              <w:rPr>
                <w:rFonts w:ascii="Times New Roman" w:hAnsi="Times New Roman" w:cs="Times New Roman"/>
                <w:b/>
              </w:rPr>
            </w:pPr>
          </w:p>
          <w:p w:rsidR="00755C98" w:rsidRPr="00772D55" w:rsidRDefault="00755C98" w:rsidP="00755C98">
            <w:pPr>
              <w:rPr>
                <w:rFonts w:ascii="Times New Roman" w:hAnsi="Times New Roman" w:cs="Times New Roman"/>
                <w:b/>
              </w:rPr>
            </w:pPr>
            <w:r w:rsidRPr="00772D55">
              <w:rPr>
                <w:rFonts w:ascii="Times New Roman" w:hAnsi="Times New Roman" w:cs="Times New Roman"/>
                <w:b/>
              </w:rPr>
              <w:t>Lesson 12:</w:t>
            </w:r>
          </w:p>
          <w:p w:rsidR="001738FE" w:rsidRPr="00772D55" w:rsidRDefault="001738FE" w:rsidP="00755C98">
            <w:pPr>
              <w:rPr>
                <w:rFonts w:ascii="Times New Roman" w:hAnsi="Times New Roman" w:cs="Times New Roman"/>
                <w:b/>
              </w:rPr>
            </w:pPr>
          </w:p>
          <w:p w:rsidR="001738FE" w:rsidRPr="00772D55" w:rsidRDefault="001738FE" w:rsidP="00755C98">
            <w:pPr>
              <w:rPr>
                <w:rFonts w:ascii="Times New Roman" w:hAnsi="Times New Roman" w:cs="Times New Roman"/>
                <w:b/>
              </w:rPr>
            </w:pPr>
          </w:p>
        </w:tc>
        <w:tc>
          <w:tcPr>
            <w:tcW w:w="4872" w:type="dxa"/>
            <w:vMerge/>
            <w:tcBorders>
              <w:bottom w:val="nil"/>
            </w:tcBorders>
          </w:tcPr>
          <w:p w:rsidR="00755C98" w:rsidRPr="00772D55" w:rsidRDefault="00755C98">
            <w:pPr>
              <w:rPr>
                <w:rFonts w:ascii="Times New Roman" w:hAnsi="Times New Roman" w:cs="Times New Roman"/>
                <w:b/>
              </w:rPr>
            </w:pPr>
          </w:p>
        </w:tc>
      </w:tr>
      <w:tr w:rsidR="007242E7" w:rsidRPr="00772D55" w:rsidTr="007242E7">
        <w:trPr>
          <w:trHeight w:val="298"/>
        </w:trPr>
        <w:tc>
          <w:tcPr>
            <w:tcW w:w="9744" w:type="dxa"/>
            <w:gridSpan w:val="2"/>
            <w:tcBorders>
              <w:top w:val="single" w:sz="4" w:space="0" w:color="auto"/>
              <w:bottom w:val="single" w:sz="4" w:space="0" w:color="auto"/>
            </w:tcBorders>
          </w:tcPr>
          <w:p w:rsidR="007242E7" w:rsidRPr="00772D55" w:rsidRDefault="007242E7" w:rsidP="00755C98">
            <w:pPr>
              <w:rPr>
                <w:rFonts w:ascii="Times New Roman" w:hAnsi="Times New Roman" w:cs="Times New Roman"/>
                <w:b/>
              </w:rPr>
            </w:pPr>
            <w:r w:rsidRPr="00772D55">
              <w:rPr>
                <w:rFonts w:ascii="Times New Roman" w:hAnsi="Times New Roman" w:cs="Times New Roman"/>
                <w:b/>
              </w:rPr>
              <w:t>Lesson 13:</w:t>
            </w:r>
          </w:p>
          <w:p w:rsidR="007242E7" w:rsidRPr="00772D55" w:rsidRDefault="007242E7" w:rsidP="00755C98">
            <w:pPr>
              <w:rPr>
                <w:rFonts w:ascii="Times New Roman" w:hAnsi="Times New Roman" w:cs="Times New Roman"/>
                <w:b/>
              </w:rPr>
            </w:pPr>
          </w:p>
          <w:p w:rsidR="007242E7" w:rsidRPr="00772D55" w:rsidRDefault="007242E7" w:rsidP="00755C98">
            <w:pPr>
              <w:rPr>
                <w:rFonts w:ascii="Times New Roman" w:hAnsi="Times New Roman" w:cs="Times New Roman"/>
                <w:b/>
              </w:rPr>
            </w:pPr>
          </w:p>
          <w:p w:rsidR="007242E7" w:rsidRPr="00772D55" w:rsidRDefault="007242E7" w:rsidP="00755C98">
            <w:pPr>
              <w:rPr>
                <w:rFonts w:ascii="Times New Roman" w:hAnsi="Times New Roman" w:cs="Times New Roman"/>
                <w:b/>
              </w:rPr>
            </w:pPr>
          </w:p>
        </w:tc>
        <w:tc>
          <w:tcPr>
            <w:tcW w:w="4872" w:type="dxa"/>
            <w:vMerge w:val="restart"/>
            <w:tcBorders>
              <w:top w:val="nil"/>
            </w:tcBorders>
          </w:tcPr>
          <w:p w:rsidR="007242E7" w:rsidRPr="00772D55" w:rsidRDefault="007242E7">
            <w:pPr>
              <w:rPr>
                <w:rFonts w:ascii="Times New Roman" w:hAnsi="Times New Roman" w:cs="Times New Roman"/>
                <w:b/>
              </w:rPr>
            </w:pPr>
          </w:p>
        </w:tc>
      </w:tr>
      <w:tr w:rsidR="007242E7" w:rsidRPr="00772D55" w:rsidTr="007242E7">
        <w:trPr>
          <w:trHeight w:val="298"/>
        </w:trPr>
        <w:tc>
          <w:tcPr>
            <w:tcW w:w="9744" w:type="dxa"/>
            <w:gridSpan w:val="2"/>
            <w:tcBorders>
              <w:top w:val="single" w:sz="4" w:space="0" w:color="auto"/>
              <w:bottom w:val="single" w:sz="4" w:space="0" w:color="auto"/>
            </w:tcBorders>
          </w:tcPr>
          <w:p w:rsidR="007242E7" w:rsidRPr="00772D55" w:rsidRDefault="007242E7" w:rsidP="00755C98">
            <w:pPr>
              <w:rPr>
                <w:rFonts w:ascii="Times New Roman" w:hAnsi="Times New Roman" w:cs="Times New Roman"/>
                <w:b/>
              </w:rPr>
            </w:pPr>
            <w:r w:rsidRPr="00772D55">
              <w:rPr>
                <w:rFonts w:ascii="Times New Roman" w:hAnsi="Times New Roman" w:cs="Times New Roman"/>
                <w:b/>
              </w:rPr>
              <w:t>Lesson 14:</w:t>
            </w:r>
          </w:p>
          <w:p w:rsidR="007242E7" w:rsidRPr="00772D55" w:rsidRDefault="007242E7" w:rsidP="00755C98">
            <w:pPr>
              <w:rPr>
                <w:rFonts w:ascii="Times New Roman" w:hAnsi="Times New Roman" w:cs="Times New Roman"/>
                <w:b/>
              </w:rPr>
            </w:pPr>
          </w:p>
          <w:p w:rsidR="007242E7" w:rsidRPr="00772D55" w:rsidRDefault="007242E7" w:rsidP="00755C98">
            <w:pPr>
              <w:rPr>
                <w:rFonts w:ascii="Times New Roman" w:hAnsi="Times New Roman" w:cs="Times New Roman"/>
                <w:b/>
              </w:rPr>
            </w:pPr>
          </w:p>
          <w:p w:rsidR="007242E7" w:rsidRPr="00772D55" w:rsidRDefault="007242E7" w:rsidP="00755C98">
            <w:pPr>
              <w:rPr>
                <w:rFonts w:ascii="Times New Roman" w:hAnsi="Times New Roman" w:cs="Times New Roman"/>
                <w:b/>
              </w:rPr>
            </w:pPr>
          </w:p>
        </w:tc>
        <w:tc>
          <w:tcPr>
            <w:tcW w:w="4872" w:type="dxa"/>
            <w:vMerge/>
            <w:tcBorders>
              <w:top w:val="single" w:sz="4" w:space="0" w:color="000000" w:themeColor="text1"/>
            </w:tcBorders>
          </w:tcPr>
          <w:p w:rsidR="007242E7" w:rsidRPr="00772D55" w:rsidRDefault="007242E7">
            <w:pPr>
              <w:rPr>
                <w:rFonts w:ascii="Times New Roman" w:hAnsi="Times New Roman" w:cs="Times New Roman"/>
                <w:b/>
              </w:rPr>
            </w:pPr>
          </w:p>
        </w:tc>
      </w:tr>
      <w:tr w:rsidR="007242E7" w:rsidRPr="00772D55" w:rsidTr="007242E7">
        <w:trPr>
          <w:trHeight w:val="298"/>
        </w:trPr>
        <w:tc>
          <w:tcPr>
            <w:tcW w:w="9744" w:type="dxa"/>
            <w:gridSpan w:val="2"/>
            <w:tcBorders>
              <w:top w:val="single" w:sz="4" w:space="0" w:color="auto"/>
            </w:tcBorders>
          </w:tcPr>
          <w:p w:rsidR="007242E7" w:rsidRPr="00772D55" w:rsidRDefault="007242E7" w:rsidP="00755C98">
            <w:pPr>
              <w:rPr>
                <w:rFonts w:ascii="Times New Roman" w:hAnsi="Times New Roman" w:cs="Times New Roman"/>
                <w:b/>
              </w:rPr>
            </w:pPr>
            <w:r w:rsidRPr="00772D55">
              <w:rPr>
                <w:rFonts w:ascii="Times New Roman" w:hAnsi="Times New Roman" w:cs="Times New Roman"/>
                <w:b/>
              </w:rPr>
              <w:t>Lesson 15:</w:t>
            </w:r>
          </w:p>
          <w:p w:rsidR="007242E7" w:rsidRPr="00772D55" w:rsidRDefault="007242E7" w:rsidP="00755C98">
            <w:pPr>
              <w:rPr>
                <w:rFonts w:ascii="Times New Roman" w:hAnsi="Times New Roman" w:cs="Times New Roman"/>
                <w:b/>
              </w:rPr>
            </w:pPr>
          </w:p>
          <w:p w:rsidR="007242E7" w:rsidRPr="00772D55" w:rsidRDefault="007242E7" w:rsidP="00755C98">
            <w:pPr>
              <w:rPr>
                <w:rFonts w:ascii="Times New Roman" w:hAnsi="Times New Roman" w:cs="Times New Roman"/>
                <w:b/>
              </w:rPr>
            </w:pPr>
          </w:p>
          <w:p w:rsidR="007242E7" w:rsidRPr="00772D55" w:rsidRDefault="007242E7" w:rsidP="00755C98">
            <w:pPr>
              <w:rPr>
                <w:rFonts w:ascii="Times New Roman" w:hAnsi="Times New Roman" w:cs="Times New Roman"/>
                <w:b/>
              </w:rPr>
            </w:pPr>
          </w:p>
        </w:tc>
        <w:tc>
          <w:tcPr>
            <w:tcW w:w="4872" w:type="dxa"/>
            <w:vMerge/>
            <w:tcBorders>
              <w:top w:val="single" w:sz="4" w:space="0" w:color="000000" w:themeColor="text1"/>
            </w:tcBorders>
          </w:tcPr>
          <w:p w:rsidR="007242E7" w:rsidRPr="00772D55" w:rsidRDefault="007242E7">
            <w:pPr>
              <w:rPr>
                <w:rFonts w:ascii="Times New Roman" w:hAnsi="Times New Roman" w:cs="Times New Roman"/>
                <w:b/>
              </w:rPr>
            </w:pPr>
          </w:p>
        </w:tc>
      </w:tr>
    </w:tbl>
    <w:p w:rsidR="005D2F40" w:rsidRPr="00772D55" w:rsidRDefault="005D2F40" w:rsidP="00DB7E8E">
      <w:pPr>
        <w:rPr>
          <w:rFonts w:ascii="Times New Roman" w:hAnsi="Times New Roman" w:cs="Times New Roman"/>
        </w:rPr>
      </w:pPr>
    </w:p>
    <w:sectPr w:rsidR="005D2F40" w:rsidRPr="00772D55"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9F" w:rsidRDefault="00823C9F" w:rsidP="00DC4CDB">
      <w:pPr>
        <w:spacing w:after="0" w:line="240" w:lineRule="auto"/>
      </w:pPr>
      <w:r>
        <w:separator/>
      </w:r>
    </w:p>
  </w:endnote>
  <w:endnote w:type="continuationSeparator" w:id="0">
    <w:p w:rsidR="00823C9F" w:rsidRDefault="00823C9F"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B970CE">
        <w:pPr>
          <w:pStyle w:val="Footer"/>
          <w:jc w:val="right"/>
        </w:pPr>
        <w:r>
          <w:fldChar w:fldCharType="begin"/>
        </w:r>
        <w:r w:rsidR="005D59D6">
          <w:instrText xml:space="preserve"> PAGE   \* MERGEFORMAT </w:instrText>
        </w:r>
        <w:r>
          <w:fldChar w:fldCharType="separate"/>
        </w:r>
        <w:r w:rsidR="00772D55">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9F" w:rsidRDefault="00823C9F" w:rsidP="00DC4CDB">
      <w:pPr>
        <w:spacing w:after="0" w:line="240" w:lineRule="auto"/>
      </w:pPr>
      <w:r>
        <w:separator/>
      </w:r>
    </w:p>
  </w:footnote>
  <w:footnote w:type="continuationSeparator" w:id="0">
    <w:p w:rsidR="00823C9F" w:rsidRDefault="00823C9F"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2AB"/>
    <w:multiLevelType w:val="hybridMultilevel"/>
    <w:tmpl w:val="ABCE7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365D5"/>
    <w:multiLevelType w:val="hybridMultilevel"/>
    <w:tmpl w:val="F3D03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5636E"/>
    <w:multiLevelType w:val="hybridMultilevel"/>
    <w:tmpl w:val="27C06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6554535"/>
    <w:multiLevelType w:val="hybridMultilevel"/>
    <w:tmpl w:val="8156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2660E8"/>
    <w:multiLevelType w:val="hybridMultilevel"/>
    <w:tmpl w:val="865AC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712B45"/>
    <w:multiLevelType w:val="hybridMultilevel"/>
    <w:tmpl w:val="7994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E01473"/>
    <w:multiLevelType w:val="hybridMultilevel"/>
    <w:tmpl w:val="E9785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6F6113"/>
    <w:multiLevelType w:val="hybridMultilevel"/>
    <w:tmpl w:val="BB60F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A0009D"/>
    <w:multiLevelType w:val="hybridMultilevel"/>
    <w:tmpl w:val="865A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1056A4"/>
    <w:multiLevelType w:val="hybridMultilevel"/>
    <w:tmpl w:val="4878A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9A0450"/>
    <w:multiLevelType w:val="hybridMultilevel"/>
    <w:tmpl w:val="862EFDBE"/>
    <w:lvl w:ilvl="0" w:tplc="23A6154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A62589"/>
    <w:multiLevelType w:val="hybridMultilevel"/>
    <w:tmpl w:val="4E406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5"/>
  </w:num>
  <w:num w:numId="4">
    <w:abstractNumId w:val="13"/>
  </w:num>
  <w:num w:numId="5">
    <w:abstractNumId w:val="3"/>
  </w:num>
  <w:num w:numId="6">
    <w:abstractNumId w:val="1"/>
  </w:num>
  <w:num w:numId="7">
    <w:abstractNumId w:val="2"/>
  </w:num>
  <w:num w:numId="8">
    <w:abstractNumId w:val="12"/>
  </w:num>
  <w:num w:numId="9">
    <w:abstractNumId w:val="14"/>
  </w:num>
  <w:num w:numId="10">
    <w:abstractNumId w:val="15"/>
  </w:num>
  <w:num w:numId="11">
    <w:abstractNumId w:val="4"/>
  </w:num>
  <w:num w:numId="12">
    <w:abstractNumId w:val="0"/>
  </w:num>
  <w:num w:numId="13">
    <w:abstractNumId w:val="7"/>
  </w:num>
  <w:num w:numId="14">
    <w:abstractNumId w:val="11"/>
  </w:num>
  <w:num w:numId="15">
    <w:abstractNumId w:val="17"/>
  </w:num>
  <w:num w:numId="16">
    <w:abstractNumId w:val="8"/>
  </w:num>
  <w:num w:numId="17">
    <w:abstractNumId w:val="16"/>
  </w:num>
  <w:num w:numId="1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12A41"/>
    <w:rsid w:val="00034385"/>
    <w:rsid w:val="0011529C"/>
    <w:rsid w:val="001738FE"/>
    <w:rsid w:val="00187BDB"/>
    <w:rsid w:val="001F7F52"/>
    <w:rsid w:val="00310398"/>
    <w:rsid w:val="00311EF7"/>
    <w:rsid w:val="00345222"/>
    <w:rsid w:val="003E34E7"/>
    <w:rsid w:val="003E46BB"/>
    <w:rsid w:val="00444E96"/>
    <w:rsid w:val="005B686A"/>
    <w:rsid w:val="005D2F40"/>
    <w:rsid w:val="005D59D6"/>
    <w:rsid w:val="00671B6B"/>
    <w:rsid w:val="00682C38"/>
    <w:rsid w:val="006D14A5"/>
    <w:rsid w:val="006E1388"/>
    <w:rsid w:val="00706B2D"/>
    <w:rsid w:val="007242E7"/>
    <w:rsid w:val="00755C98"/>
    <w:rsid w:val="00772D55"/>
    <w:rsid w:val="00823C9F"/>
    <w:rsid w:val="008A283E"/>
    <w:rsid w:val="008F2A96"/>
    <w:rsid w:val="009E4522"/>
    <w:rsid w:val="00A77AA1"/>
    <w:rsid w:val="00B42903"/>
    <w:rsid w:val="00B471CD"/>
    <w:rsid w:val="00B805D8"/>
    <w:rsid w:val="00B970CE"/>
    <w:rsid w:val="00BC528E"/>
    <w:rsid w:val="00D26C07"/>
    <w:rsid w:val="00DB7E8E"/>
    <w:rsid w:val="00DC4CDB"/>
    <w:rsid w:val="00E5554F"/>
    <w:rsid w:val="00EA77C3"/>
    <w:rsid w:val="00F97802"/>
    <w:rsid w:val="00FA3937"/>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3103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7551">
      <w:bodyDiv w:val="1"/>
      <w:marLeft w:val="0"/>
      <w:marRight w:val="0"/>
      <w:marTop w:val="0"/>
      <w:marBottom w:val="0"/>
      <w:divBdr>
        <w:top w:val="none" w:sz="0" w:space="0" w:color="auto"/>
        <w:left w:val="none" w:sz="0" w:space="0" w:color="auto"/>
        <w:bottom w:val="none" w:sz="0" w:space="0" w:color="auto"/>
        <w:right w:val="none" w:sz="0" w:space="0" w:color="auto"/>
      </w:divBdr>
    </w:div>
    <w:div w:id="15502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11</cp:revision>
  <dcterms:created xsi:type="dcterms:W3CDTF">2012-02-15T12:45:00Z</dcterms:created>
  <dcterms:modified xsi:type="dcterms:W3CDTF">2012-06-17T15:21:00Z</dcterms:modified>
</cp:coreProperties>
</file>