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E443B2" w:rsidTr="00807090">
        <w:tc>
          <w:tcPr>
            <w:tcW w:w="14616" w:type="dxa"/>
            <w:gridSpan w:val="3"/>
          </w:tcPr>
          <w:p w:rsidR="003E46BB" w:rsidRPr="00E443B2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B2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E232EC" w:rsidRPr="00E443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8C296A" w:rsidRPr="00E443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232EC" w:rsidRPr="00E44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Unit #:  </w:t>
            </w:r>
            <w:r w:rsidR="002A1C89" w:rsidRPr="00E44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1E73F6" w:rsidRPr="00E443B2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B2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E443B2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B2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D51803" w:rsidRPr="00E44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2A2" w:rsidRPr="00E443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51803" w:rsidRPr="00E443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443B2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bookmarkStart w:id="0" w:name="_GoBack"/>
            <w:bookmarkEnd w:id="0"/>
          </w:p>
          <w:p w:rsidR="00E56604" w:rsidRPr="00E443B2" w:rsidRDefault="001E73F6" w:rsidP="001E73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3B2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E56604" w:rsidRPr="00E44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The </w:t>
            </w:r>
            <w:r w:rsidR="00D51803" w:rsidRPr="00E443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Research Process</w:t>
            </w:r>
          </w:p>
          <w:p w:rsidR="001E73F6" w:rsidRPr="00E443B2" w:rsidRDefault="00E56604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B2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To be implemented over two quarters </w:t>
            </w:r>
            <w:r w:rsidR="00E918D7" w:rsidRPr="00E443B2">
              <w:rPr>
                <w:rFonts w:ascii="Times New Roman" w:hAnsi="Times New Roman" w:cs="Times New Roman"/>
                <w:sz w:val="24"/>
                <w:szCs w:val="24"/>
              </w:rPr>
              <w:t xml:space="preserve">or as a separate unit </w:t>
            </w:r>
          </w:p>
          <w:p w:rsidR="003E46BB" w:rsidRPr="00E443B2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E443B2" w:rsidTr="00345222">
        <w:tc>
          <w:tcPr>
            <w:tcW w:w="4872" w:type="dxa"/>
          </w:tcPr>
          <w:p w:rsidR="003E46BB" w:rsidRPr="00E443B2" w:rsidRDefault="003E46BB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D909ED" w:rsidRPr="00E443B2" w:rsidRDefault="00D909ED">
            <w:pPr>
              <w:rPr>
                <w:rFonts w:ascii="Times New Roman" w:hAnsi="Times New Roman" w:cs="Times New Roman"/>
              </w:rPr>
            </w:pPr>
          </w:p>
          <w:p w:rsidR="00E56604" w:rsidRPr="00E443B2" w:rsidRDefault="00D51803">
            <w:pPr>
              <w:rPr>
                <w:rFonts w:ascii="Times New Roman" w:hAnsi="Times New Roman" w:cs="Times New Roman"/>
                <w:sz w:val="18"/>
              </w:rPr>
            </w:pPr>
            <w:r w:rsidRPr="00E443B2">
              <w:rPr>
                <w:rFonts w:ascii="Times New Roman" w:hAnsi="Times New Roman" w:cs="Times New Roman"/>
                <w:b/>
                <w:sz w:val="18"/>
                <w:szCs w:val="18"/>
              </w:rPr>
              <w:t>W. 9-10</w:t>
            </w:r>
            <w:r w:rsidR="00E56604" w:rsidRPr="00E443B2">
              <w:rPr>
                <w:rFonts w:ascii="Times New Roman" w:hAnsi="Times New Roman" w:cs="Times New Roman"/>
                <w:b/>
              </w:rPr>
              <w:t xml:space="preserve">. </w:t>
            </w:r>
            <w:r w:rsidR="00E56604" w:rsidRPr="00E443B2">
              <w:rPr>
                <w:rFonts w:ascii="Times New Roman" w:hAnsi="Times New Roman" w:cs="Times New Roman"/>
                <w:b/>
                <w:sz w:val="18"/>
              </w:rPr>
              <w:t xml:space="preserve">7. </w:t>
            </w:r>
            <w:r w:rsidR="00E56604" w:rsidRPr="00E443B2">
              <w:rPr>
                <w:rFonts w:ascii="Times New Roman" w:hAnsi="Times New Roman" w:cs="Times New Roman"/>
                <w:sz w:val="18"/>
              </w:rPr>
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  <w:p w:rsidR="00E56604" w:rsidRPr="00E443B2" w:rsidRDefault="00E5660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E56604" w:rsidRPr="00E443B2" w:rsidRDefault="00D51803">
            <w:pPr>
              <w:rPr>
                <w:rFonts w:ascii="Times New Roman" w:hAnsi="Times New Roman" w:cs="Times New Roman"/>
                <w:sz w:val="18"/>
              </w:rPr>
            </w:pPr>
            <w:r w:rsidRPr="00E443B2">
              <w:rPr>
                <w:rFonts w:ascii="Times New Roman" w:hAnsi="Times New Roman" w:cs="Times New Roman"/>
                <w:b/>
                <w:sz w:val="18"/>
              </w:rPr>
              <w:t>W. 9-10</w:t>
            </w:r>
            <w:r w:rsidR="00E56604" w:rsidRPr="00E443B2">
              <w:rPr>
                <w:rFonts w:ascii="Times New Roman" w:hAnsi="Times New Roman" w:cs="Times New Roman"/>
                <w:b/>
                <w:sz w:val="18"/>
              </w:rPr>
              <w:t xml:space="preserve">. 8. </w:t>
            </w:r>
            <w:r w:rsidR="00E56604" w:rsidRPr="00E443B2">
              <w:rPr>
                <w:rFonts w:ascii="Times New Roman" w:hAnsi="Times New Roman" w:cs="Times New Roman"/>
                <w:sz w:val="18"/>
              </w:rPr>
              <w:t>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</w:t>
            </w:r>
          </w:p>
          <w:p w:rsidR="00E56604" w:rsidRPr="00E443B2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56604" w:rsidRPr="00E443B2" w:rsidRDefault="00D51803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 w:rsidRPr="00E443B2">
              <w:rPr>
                <w:rFonts w:ascii="Times New Roman" w:eastAsia="Times New Roman" w:hAnsi="Times New Roman" w:cs="Times New Roman"/>
                <w:b/>
                <w:sz w:val="18"/>
              </w:rPr>
              <w:t>W. 9-10</w:t>
            </w:r>
            <w:r w:rsidR="00E56604" w:rsidRPr="00E443B2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9. </w:t>
            </w:r>
            <w:r w:rsidR="00E56604" w:rsidRPr="00E443B2">
              <w:rPr>
                <w:rFonts w:ascii="Times New Roman" w:eastAsia="Times New Roman" w:hAnsi="Times New Roman" w:cs="Times New Roman"/>
                <w:sz w:val="18"/>
              </w:rPr>
              <w:t>Draw evidence from literary or informational texts</w:t>
            </w:r>
          </w:p>
          <w:p w:rsidR="00E56604" w:rsidRPr="00E443B2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E443B2">
              <w:rPr>
                <w:rFonts w:ascii="Times New Roman" w:eastAsia="Times New Roman" w:hAnsi="Times New Roman" w:cs="Times New Roman"/>
                <w:sz w:val="18"/>
              </w:rPr>
              <w:t>to</w:t>
            </w:r>
            <w:proofErr w:type="gramEnd"/>
            <w:r w:rsidRPr="00E443B2">
              <w:rPr>
                <w:rFonts w:ascii="Times New Roman" w:eastAsia="Times New Roman" w:hAnsi="Times New Roman" w:cs="Times New Roman"/>
                <w:sz w:val="18"/>
              </w:rPr>
              <w:t xml:space="preserve"> support analysis, reflection, and research.</w:t>
            </w:r>
          </w:p>
          <w:p w:rsidR="00E56604" w:rsidRPr="00E443B2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</w:p>
          <w:p w:rsidR="00E56604" w:rsidRPr="00E443B2" w:rsidRDefault="00E56604" w:rsidP="00E5660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18"/>
              </w:rPr>
            </w:pPr>
            <w:r w:rsidRPr="00E443B2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Apply </w:t>
            </w:r>
            <w:r w:rsidRPr="00E443B2">
              <w:rPr>
                <w:rFonts w:ascii="Times New Roman" w:eastAsia="Times New Roman" w:hAnsi="Times New Roman"/>
                <w:i/>
                <w:color w:val="000000"/>
                <w:sz w:val="18"/>
                <w:szCs w:val="28"/>
              </w:rPr>
              <w:t xml:space="preserve">grades </w:t>
            </w:r>
            <w:r w:rsidR="00D51803" w:rsidRPr="00E443B2">
              <w:rPr>
                <w:rFonts w:ascii="Times New Roman" w:eastAsia="Times New Roman" w:hAnsi="Times New Roman"/>
                <w:i/>
                <w:color w:val="000000"/>
                <w:sz w:val="18"/>
                <w:szCs w:val="28"/>
              </w:rPr>
              <w:t>9-10</w:t>
            </w:r>
            <w:r w:rsidRPr="00E443B2">
              <w:rPr>
                <w:rFonts w:ascii="Times New Roman" w:eastAsia="Times New Roman" w:hAnsi="Times New Roman"/>
                <w:i/>
                <w:color w:val="000000"/>
                <w:sz w:val="18"/>
                <w:szCs w:val="28"/>
              </w:rPr>
              <w:t xml:space="preserve"> Reading standards</w:t>
            </w:r>
            <w:r w:rsidRPr="00E443B2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 to literature (e.g., “</w:t>
            </w:r>
            <w:r w:rsidRPr="00E443B2">
              <w:rPr>
                <w:rFonts w:ascii="Times New Roman" w:eastAsia="Times New Roman" w:hAnsi="Times New Roman"/>
                <w:sz w:val="18"/>
              </w:rPr>
              <w:t>Demonstrate knowledge of eighteenth-, nineteenth-, and early-twentieth-century foundational works of American literature, including how two or more texts from the same period treat similar themes or topics</w:t>
            </w:r>
            <w:r w:rsidRPr="00E443B2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>”).</w:t>
            </w:r>
            <w:r w:rsidRPr="00E443B2" w:rsidDel="003D5739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 </w:t>
            </w:r>
          </w:p>
          <w:p w:rsidR="00E56604" w:rsidRPr="00E443B2" w:rsidRDefault="00E56604" w:rsidP="00E5660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rPr>
                <w:rFonts w:ascii="Times New Roman" w:eastAsiaTheme="minorEastAsia" w:hAnsi="Times New Roman"/>
                <w:sz w:val="18"/>
              </w:rPr>
            </w:pPr>
            <w:r w:rsidRPr="00E443B2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Apply </w:t>
            </w:r>
            <w:r w:rsidR="00D51803" w:rsidRPr="00E443B2">
              <w:rPr>
                <w:rFonts w:ascii="Times New Roman" w:eastAsia="Times New Roman" w:hAnsi="Times New Roman"/>
                <w:i/>
                <w:color w:val="000000"/>
                <w:sz w:val="18"/>
                <w:szCs w:val="28"/>
              </w:rPr>
              <w:t>grades 9-10</w:t>
            </w:r>
            <w:r w:rsidRPr="00E443B2">
              <w:rPr>
                <w:rFonts w:ascii="Times New Roman" w:eastAsia="Times New Roman" w:hAnsi="Times New Roman"/>
                <w:i/>
                <w:color w:val="000000"/>
                <w:sz w:val="18"/>
                <w:szCs w:val="28"/>
              </w:rPr>
              <w:t xml:space="preserve"> Reading standards</w:t>
            </w:r>
            <w:r w:rsidRPr="00E443B2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 to literary nonfiction (e.g., “</w:t>
            </w:r>
            <w:r w:rsidRPr="00E443B2">
              <w:rPr>
                <w:rFonts w:ascii="Times New Roman" w:eastAsia="Times New Roman" w:hAnsi="Times New Roman"/>
                <w:color w:val="000000"/>
                <w:sz w:val="18"/>
              </w:rPr>
              <w:t>Delineate and evaluat</w:t>
            </w:r>
            <w:r w:rsidRPr="00E443B2">
              <w:rPr>
                <w:rFonts w:ascii="Times New Roman" w:eastAsia="Times New Roman" w:hAnsi="Times New Roman"/>
                <w:sz w:val="18"/>
              </w:rPr>
              <w:t xml:space="preserve">e </w:t>
            </w:r>
            <w:r w:rsidRPr="00E443B2">
              <w:rPr>
                <w:rFonts w:ascii="Times New Roman" w:hAnsi="Times New Roman"/>
                <w:sz w:val="18"/>
                <w:szCs w:val="26"/>
              </w:rPr>
              <w:t xml:space="preserve">the reasoning in seminal U.S. texts, including the application of constitutional principles and use of legal reasoning [e.g., in U.S. Supreme Court Case majority opinions and dissents] and the premises, purposes, and arguments in works of public advocacy [e.g., </w:t>
            </w:r>
            <w:r w:rsidRPr="00E443B2">
              <w:rPr>
                <w:rFonts w:ascii="Times New Roman" w:hAnsi="Times New Roman"/>
                <w:i/>
                <w:sz w:val="18"/>
                <w:szCs w:val="26"/>
              </w:rPr>
              <w:t>The</w:t>
            </w:r>
            <w:r w:rsidRPr="00E443B2">
              <w:rPr>
                <w:rFonts w:ascii="Times New Roman" w:hAnsi="Times New Roman"/>
                <w:sz w:val="18"/>
                <w:szCs w:val="26"/>
              </w:rPr>
              <w:t xml:space="preserve"> </w:t>
            </w:r>
            <w:r w:rsidRPr="00E443B2">
              <w:rPr>
                <w:rFonts w:ascii="Times New Roman" w:hAnsi="Times New Roman"/>
                <w:i/>
                <w:sz w:val="18"/>
                <w:szCs w:val="26"/>
              </w:rPr>
              <w:t>Federalist</w:t>
            </w:r>
            <w:r w:rsidRPr="00E443B2">
              <w:rPr>
                <w:rFonts w:ascii="Times New Roman" w:hAnsi="Times New Roman"/>
                <w:sz w:val="18"/>
                <w:szCs w:val="26"/>
              </w:rPr>
              <w:t>, presidential addresses]</w:t>
            </w:r>
            <w:r w:rsidRPr="00E443B2">
              <w:rPr>
                <w:rFonts w:ascii="Times New Roman" w:eastAsia="Times New Roman" w:hAnsi="Times New Roman"/>
                <w:sz w:val="18"/>
                <w:szCs w:val="28"/>
              </w:rPr>
              <w:t>”).</w:t>
            </w:r>
          </w:p>
          <w:p w:rsidR="00E56604" w:rsidRPr="00E443B2" w:rsidRDefault="00E56604" w:rsidP="00E56604">
            <w:pPr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E56604" w:rsidRPr="00E443B2" w:rsidRDefault="00E56604" w:rsidP="00E56604">
            <w:pPr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W. </w:t>
            </w:r>
            <w:r w:rsidR="00D51803" w:rsidRPr="00E443B2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9-10</w:t>
            </w:r>
            <w:r w:rsidRPr="00E443B2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. 10. </w:t>
            </w:r>
            <w:r w:rsidRPr="00E443B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Write routinely </w:t>
            </w:r>
            <w:r w:rsidRPr="00E443B2">
              <w:rPr>
                <w:rFonts w:ascii="Times New Roman" w:eastAsia="Times New Roman" w:hAnsi="Times New Roman" w:cs="Times New Roman"/>
                <w:sz w:val="18"/>
              </w:rPr>
              <w:t>over extended time frames (time for research, reflection, and revision) and shorter time frames (a single sitting or a day or two) for a range of tasks, purposes, and audiences.</w:t>
            </w:r>
          </w:p>
          <w:p w:rsidR="00E56604" w:rsidRPr="00E443B2" w:rsidRDefault="00E56604" w:rsidP="00E56604">
            <w:pPr>
              <w:tabs>
                <w:tab w:val="left" w:pos="360"/>
                <w:tab w:val="left" w:pos="720"/>
              </w:tabs>
              <w:ind w:right="-108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E56604" w:rsidRPr="00E443B2" w:rsidRDefault="00E56604" w:rsidP="00E56604">
            <w:pPr>
              <w:tabs>
                <w:tab w:val="left" w:pos="360"/>
                <w:tab w:val="left" w:pos="720"/>
              </w:tabs>
              <w:ind w:right="-108"/>
              <w:rPr>
                <w:rFonts w:ascii="Times New Roman" w:hAnsi="Times New Roman" w:cs="Times New Roman"/>
                <w:sz w:val="18"/>
              </w:rPr>
            </w:pPr>
            <w:r w:rsidRPr="00E443B2">
              <w:rPr>
                <w:rFonts w:ascii="Times New Roman" w:hAnsi="Times New Roman" w:cs="Times New Roman"/>
                <w:color w:val="000000"/>
                <w:sz w:val="18"/>
              </w:rPr>
              <w:t xml:space="preserve">RI. </w:t>
            </w:r>
            <w:r w:rsidR="00D51803" w:rsidRPr="00E443B2">
              <w:rPr>
                <w:rFonts w:ascii="Times New Roman" w:hAnsi="Times New Roman" w:cs="Times New Roman"/>
                <w:color w:val="000000"/>
                <w:sz w:val="18"/>
              </w:rPr>
              <w:t>9-10. 10. By the end of grade 9</w:t>
            </w:r>
            <w:r w:rsidRPr="00E443B2">
              <w:rPr>
                <w:rFonts w:ascii="Times New Roman" w:hAnsi="Times New Roman" w:cs="Times New Roman"/>
                <w:color w:val="000000"/>
                <w:sz w:val="18"/>
              </w:rPr>
              <w:t xml:space="preserve">, </w:t>
            </w:r>
            <w:r w:rsidRPr="00E443B2">
              <w:rPr>
                <w:rFonts w:ascii="Times New Roman" w:hAnsi="Times New Roman" w:cs="Times New Roman"/>
                <w:sz w:val="18"/>
              </w:rPr>
              <w:t>read and comprehend</w:t>
            </w:r>
          </w:p>
          <w:p w:rsidR="00E56604" w:rsidRPr="00E443B2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r w:rsidRPr="00E443B2">
              <w:rPr>
                <w:rFonts w:ascii="Times New Roman" w:hAnsi="Times New Roman" w:cs="Times New Roman"/>
                <w:sz w:val="18"/>
              </w:rPr>
              <w:lastRenderedPageBreak/>
              <w:t>lite</w:t>
            </w:r>
            <w:r w:rsidR="00D51803" w:rsidRPr="00E443B2">
              <w:rPr>
                <w:rFonts w:ascii="Times New Roman" w:hAnsi="Times New Roman" w:cs="Times New Roman"/>
                <w:sz w:val="18"/>
              </w:rPr>
              <w:t>rary nonfiction in the grades 9</w:t>
            </w:r>
            <w:r w:rsidRPr="00E443B2">
              <w:rPr>
                <w:rFonts w:ascii="Times New Roman" w:hAnsi="Times New Roman" w:cs="Times New Roman"/>
                <w:sz w:val="18"/>
              </w:rPr>
              <w:t>–CCR text complexity band</w:t>
            </w:r>
          </w:p>
          <w:p w:rsidR="00E56604" w:rsidRPr="00E443B2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r w:rsidRPr="00E443B2">
              <w:rPr>
                <w:rFonts w:ascii="Times New Roman" w:hAnsi="Times New Roman" w:cs="Times New Roman"/>
                <w:sz w:val="18"/>
              </w:rPr>
              <w:t>proficiently, with scaffolding as needed at the high end of the</w:t>
            </w:r>
          </w:p>
          <w:p w:rsidR="00E56604" w:rsidRPr="00E443B2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443B2">
              <w:rPr>
                <w:rFonts w:ascii="Times New Roman" w:hAnsi="Times New Roman" w:cs="Times New Roman"/>
                <w:sz w:val="18"/>
              </w:rPr>
              <w:t>range</w:t>
            </w:r>
            <w:proofErr w:type="gramEnd"/>
            <w:r w:rsidRPr="00E443B2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E443B2">
              <w:rPr>
                <w:rFonts w:ascii="Times New Roman" w:hAnsi="Times New Roman" w:cs="Times New Roman"/>
                <w:color w:val="000000"/>
                <w:sz w:val="18"/>
              </w:rPr>
              <w:t>By t</w:t>
            </w:r>
            <w:r w:rsidR="00D51803" w:rsidRPr="00E443B2">
              <w:rPr>
                <w:rFonts w:ascii="Times New Roman" w:hAnsi="Times New Roman" w:cs="Times New Roman"/>
                <w:color w:val="000000"/>
                <w:sz w:val="18"/>
              </w:rPr>
              <w:t>he end of grade 10</w:t>
            </w:r>
            <w:r w:rsidRPr="00E443B2">
              <w:rPr>
                <w:rFonts w:ascii="Times New Roman" w:hAnsi="Times New Roman" w:cs="Times New Roman"/>
                <w:color w:val="000000"/>
                <w:sz w:val="18"/>
              </w:rPr>
              <w:t xml:space="preserve">, </w:t>
            </w:r>
            <w:r w:rsidRPr="00E443B2">
              <w:rPr>
                <w:rFonts w:ascii="Times New Roman" w:hAnsi="Times New Roman" w:cs="Times New Roman"/>
                <w:sz w:val="18"/>
              </w:rPr>
              <w:t>read and comprehend literary</w:t>
            </w:r>
          </w:p>
          <w:p w:rsidR="00E56604" w:rsidRPr="00E443B2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r w:rsidRPr="00E443B2">
              <w:rPr>
                <w:rFonts w:ascii="Times New Roman" w:hAnsi="Times New Roman" w:cs="Times New Roman"/>
                <w:sz w:val="18"/>
              </w:rPr>
              <w:t xml:space="preserve">nonfiction </w:t>
            </w:r>
            <w:r w:rsidR="00D51803" w:rsidRPr="00E443B2">
              <w:rPr>
                <w:rFonts w:ascii="Times New Roman" w:hAnsi="Times New Roman" w:cs="Times New Roman"/>
                <w:sz w:val="18"/>
              </w:rPr>
              <w:t>at the high end of the grades 10</w:t>
            </w:r>
            <w:r w:rsidRPr="00E443B2">
              <w:rPr>
                <w:rFonts w:ascii="Times New Roman" w:hAnsi="Times New Roman" w:cs="Times New Roman"/>
                <w:sz w:val="18"/>
              </w:rPr>
              <w:t>–CCR text complexity</w:t>
            </w:r>
          </w:p>
          <w:p w:rsidR="003E46BB" w:rsidRPr="00E443B2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443B2">
              <w:rPr>
                <w:rFonts w:ascii="Times New Roman" w:hAnsi="Times New Roman" w:cs="Times New Roman"/>
                <w:sz w:val="18"/>
              </w:rPr>
              <w:t>band</w:t>
            </w:r>
            <w:proofErr w:type="gramEnd"/>
            <w:r w:rsidRPr="00E443B2">
              <w:rPr>
                <w:rFonts w:ascii="Times New Roman" w:hAnsi="Times New Roman" w:cs="Times New Roman"/>
                <w:sz w:val="18"/>
              </w:rPr>
              <w:t xml:space="preserve"> independently and proficiently.</w:t>
            </w:r>
          </w:p>
          <w:p w:rsidR="00B812A2" w:rsidRPr="00E443B2" w:rsidRDefault="00C427CF" w:rsidP="00C427CF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ab/>
            </w:r>
          </w:p>
          <w:p w:rsidR="0011529C" w:rsidRPr="00E443B2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3B2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E443B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443B2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E443B2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BE591B" w:rsidRPr="00E443B2" w:rsidRDefault="00BE591B" w:rsidP="003E46BB">
            <w:pPr>
              <w:rPr>
                <w:rFonts w:ascii="Times New Roman" w:hAnsi="Times New Roman" w:cs="Times New Roman"/>
                <w:b/>
              </w:rPr>
            </w:pPr>
          </w:p>
          <w:p w:rsidR="00345222" w:rsidRPr="00E443B2" w:rsidRDefault="003E46BB" w:rsidP="003E46BB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SBRHS Academic Expectations</w:t>
            </w:r>
          </w:p>
          <w:p w:rsidR="00DB7E8E" w:rsidRPr="00E443B2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E443B2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E443B2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E443B2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E443B2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E443B2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E443B2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E443B2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E443B2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45222" w:rsidRPr="00E443B2" w:rsidRDefault="003E46BB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  <w:r w:rsidR="00D51803" w:rsidRPr="00E443B2">
              <w:rPr>
                <w:rFonts w:ascii="Times New Roman" w:hAnsi="Times New Roman" w:cs="Times New Roman"/>
                <w:b/>
              </w:rPr>
              <w:t xml:space="preserve">/Teaching Options </w:t>
            </w:r>
          </w:p>
          <w:p w:rsidR="006D41D2" w:rsidRPr="00E443B2" w:rsidRDefault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E443B2">
              <w:rPr>
                <w:rFonts w:ascii="Times New Roman" w:hAnsi="Times New Roman"/>
                <w:b/>
              </w:rPr>
              <w:t xml:space="preserve">The </w:t>
            </w:r>
            <w:r w:rsidR="00D51803" w:rsidRPr="00E443B2">
              <w:rPr>
                <w:rFonts w:ascii="Times New Roman" w:hAnsi="Times New Roman"/>
                <w:b/>
              </w:rPr>
              <w:t>Research Process</w:t>
            </w:r>
          </w:p>
          <w:p w:rsidR="00D51803" w:rsidRPr="00E443B2" w:rsidRDefault="00D51803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E443B2">
              <w:rPr>
                <w:rFonts w:ascii="Times New Roman" w:hAnsi="Times New Roman"/>
                <w:b/>
              </w:rPr>
              <w:t>I-Search</w:t>
            </w:r>
          </w:p>
          <w:p w:rsidR="001E73F6" w:rsidRPr="00E443B2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E443B2" w:rsidRDefault="001E73F6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BE591B" w:rsidRPr="00E443B2" w:rsidRDefault="00BE591B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1E73F6" w:rsidRPr="00E443B2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6D41D2" w:rsidRPr="00E443B2" w:rsidRDefault="006D41D2" w:rsidP="001E73F6">
            <w:pPr>
              <w:rPr>
                <w:rFonts w:ascii="Times New Roman" w:hAnsi="Times New Roman" w:cs="Times New Roman"/>
                <w:b/>
              </w:rPr>
            </w:pP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E443B2">
              <w:rPr>
                <w:rFonts w:ascii="Times New Roman" w:hAnsi="Times New Roman"/>
                <w:b/>
              </w:rPr>
              <w:t xml:space="preserve">All Traits </w:t>
            </w:r>
          </w:p>
          <w:p w:rsidR="006D41D2" w:rsidRPr="00E443B2" w:rsidRDefault="006D41D2" w:rsidP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E443B2" w:rsidRDefault="006D41D2" w:rsidP="006D41D2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Process</w:t>
            </w:r>
          </w:p>
          <w:p w:rsidR="006D41D2" w:rsidRPr="00E443B2" w:rsidRDefault="006D41D2" w:rsidP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Choosing an area of interest</w:t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Narrowing the topic</w:t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Drafting a research question</w:t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Doing initial research</w:t>
            </w:r>
            <w:r w:rsidRPr="00E443B2">
              <w:rPr>
                <w:rFonts w:ascii="Times New Roman" w:hAnsi="Times New Roman"/>
              </w:rPr>
              <w:tab/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Creating an annotated works cited page</w:t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Drafting a title and thesis paragraph</w:t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Using MLA Format</w:t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Taking and organizing notes</w:t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Writing an outline</w:t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Writing the first draft</w:t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Writing the final draft</w:t>
            </w:r>
          </w:p>
          <w:p w:rsidR="00585A5E" w:rsidRPr="00E443B2" w:rsidRDefault="00585A5E" w:rsidP="00585A5E">
            <w:pPr>
              <w:rPr>
                <w:rFonts w:ascii="Times New Roman" w:hAnsi="Times New Roman" w:cs="Times New Roman"/>
              </w:rPr>
            </w:pPr>
          </w:p>
          <w:p w:rsidR="00585A5E" w:rsidRPr="00E443B2" w:rsidRDefault="00585A5E" w:rsidP="00585A5E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Guidelines</w:t>
            </w:r>
          </w:p>
          <w:p w:rsidR="005F6982" w:rsidRPr="00E443B2" w:rsidRDefault="005F6982" w:rsidP="00585A5E">
            <w:pPr>
              <w:rPr>
                <w:rFonts w:ascii="Times New Roman" w:hAnsi="Times New Roman" w:cs="Times New Roman"/>
                <w:b/>
              </w:rPr>
            </w:pPr>
          </w:p>
          <w:p w:rsidR="00585A5E" w:rsidRPr="00E443B2" w:rsidRDefault="00E918D7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3-5</w:t>
            </w:r>
            <w:r w:rsidR="00D51803" w:rsidRPr="00E443B2">
              <w:rPr>
                <w:rFonts w:ascii="Times New Roman" w:hAnsi="Times New Roman"/>
              </w:rPr>
              <w:t xml:space="preserve"> </w:t>
            </w:r>
            <w:r w:rsidR="00585A5E" w:rsidRPr="00E443B2">
              <w:rPr>
                <w:rFonts w:ascii="Times New Roman" w:hAnsi="Times New Roman"/>
              </w:rPr>
              <w:t>pages typewritten</w:t>
            </w:r>
            <w:r w:rsidR="005F6982" w:rsidRPr="00E443B2">
              <w:rPr>
                <w:rFonts w:ascii="Times New Roman" w:hAnsi="Times New Roman"/>
              </w:rPr>
              <w:t xml:space="preserve"> and double-spaced</w:t>
            </w:r>
            <w:r w:rsidR="00585A5E" w:rsidRPr="00E443B2">
              <w:rPr>
                <w:rFonts w:ascii="Times New Roman" w:hAnsi="Times New Roman"/>
              </w:rPr>
              <w:t xml:space="preserve"> (</w:t>
            </w:r>
            <w:r w:rsidR="005F6982" w:rsidRPr="00E443B2">
              <w:rPr>
                <w:rFonts w:ascii="Times New Roman" w:hAnsi="Times New Roman"/>
              </w:rPr>
              <w:t>Times New Roman or Arial, 12 font)</w:t>
            </w:r>
          </w:p>
          <w:p w:rsidR="005F6982" w:rsidRPr="00E443B2" w:rsidRDefault="00E918D7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3</w:t>
            </w:r>
            <w:r w:rsidR="00D51803" w:rsidRPr="00E443B2">
              <w:rPr>
                <w:rFonts w:ascii="Times New Roman" w:hAnsi="Times New Roman"/>
              </w:rPr>
              <w:t xml:space="preserve">-5 </w:t>
            </w:r>
            <w:r w:rsidR="005F6982" w:rsidRPr="00E443B2">
              <w:rPr>
                <w:rFonts w:ascii="Times New Roman" w:hAnsi="Times New Roman"/>
              </w:rPr>
              <w:t>cited sources (define allowable sources)</w:t>
            </w:r>
          </w:p>
          <w:p w:rsidR="005F6982" w:rsidRPr="00E443B2" w:rsidRDefault="005F6982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Must follow steps in the process</w:t>
            </w:r>
          </w:p>
          <w:p w:rsidR="001E73F6" w:rsidRPr="00E443B2" w:rsidRDefault="001E73F6" w:rsidP="001E73F6">
            <w:pPr>
              <w:rPr>
                <w:rFonts w:ascii="Times New Roman" w:hAnsi="Times New Roman" w:cs="Times New Roman"/>
                <w:b/>
              </w:rPr>
            </w:pP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E443B2" w:rsidRDefault="003E46BB">
            <w:pPr>
              <w:rPr>
                <w:rFonts w:ascii="Times New Roman" w:hAnsi="Times New Roman" w:cs="Times New Roman"/>
              </w:rPr>
            </w:pPr>
          </w:p>
          <w:p w:rsidR="00BE591B" w:rsidRPr="00E443B2" w:rsidRDefault="00BE591B">
            <w:pPr>
              <w:rPr>
                <w:rFonts w:ascii="Times New Roman" w:hAnsi="Times New Roman" w:cs="Times New Roman"/>
                <w:b/>
              </w:rPr>
            </w:pPr>
          </w:p>
          <w:p w:rsidR="00E5554F" w:rsidRPr="00E443B2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E443B2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E443B2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E443B2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E443B2" w:rsidRDefault="00BC42BE" w:rsidP="00BC42BE">
            <w:pPr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  <w:b/>
              </w:rPr>
              <w:lastRenderedPageBreak/>
              <w:t>Essential Questions</w:t>
            </w:r>
            <w:r w:rsidRPr="00E443B2">
              <w:rPr>
                <w:rFonts w:ascii="Times New Roman" w:hAnsi="Times New Roman" w:cs="Times New Roman"/>
              </w:rPr>
              <w:t>:</w:t>
            </w:r>
          </w:p>
          <w:p w:rsidR="00C004B9" w:rsidRPr="00E443B2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E443B2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E443B2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BE591B" w:rsidRPr="00E443B2" w:rsidRDefault="00BE591B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BC42BE" w:rsidRPr="00E443B2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E443B2">
              <w:rPr>
                <w:rFonts w:ascii="Times New Roman" w:hAnsi="Times New Roman"/>
                <w:b/>
              </w:rPr>
              <w:t>Key/Guiding Questions</w:t>
            </w:r>
          </w:p>
          <w:p w:rsidR="00E232EC" w:rsidRPr="00E443B2" w:rsidRDefault="00E232EC" w:rsidP="00BC42BE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E232EC" w:rsidRPr="00E443B2" w:rsidRDefault="00E232EC" w:rsidP="000E30E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345222" w:rsidRPr="00E443B2" w:rsidTr="00345222">
        <w:tc>
          <w:tcPr>
            <w:tcW w:w="4872" w:type="dxa"/>
          </w:tcPr>
          <w:p w:rsidR="00E918D7" w:rsidRPr="00E443B2" w:rsidRDefault="00E918D7" w:rsidP="00E918D7">
            <w:pPr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E443B2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E918D7" w:rsidRPr="00E443B2" w:rsidRDefault="00E918D7" w:rsidP="00E918D7">
            <w:pPr>
              <w:ind w:firstLine="720"/>
              <w:rPr>
                <w:rFonts w:ascii="Times New Roman" w:hAnsi="Times New Roman" w:cs="Times New Roman"/>
              </w:rPr>
            </w:pPr>
          </w:p>
          <w:p w:rsidR="00E918D7" w:rsidRPr="00E443B2" w:rsidRDefault="00E918D7" w:rsidP="00E918D7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i/>
              </w:rPr>
            </w:pPr>
            <w:r w:rsidRPr="00E443B2">
              <w:rPr>
                <w:rFonts w:ascii="Times New Roman" w:hAnsi="Times New Roman"/>
                <w:i/>
              </w:rPr>
              <w:t>Reference Nouns in standards</w:t>
            </w:r>
          </w:p>
          <w:p w:rsidR="00E918D7" w:rsidRPr="00E443B2" w:rsidRDefault="00E918D7" w:rsidP="00E918D7">
            <w:pPr>
              <w:rPr>
                <w:rFonts w:ascii="Times New Roman" w:hAnsi="Times New Roman" w:cs="Times New Roman"/>
                <w:i/>
              </w:rPr>
            </w:pPr>
          </w:p>
          <w:p w:rsidR="00E918D7" w:rsidRPr="00E443B2" w:rsidRDefault="00E918D7" w:rsidP="00E918D7">
            <w:pPr>
              <w:rPr>
                <w:rFonts w:ascii="Times New Roman" w:hAnsi="Times New Roman" w:cs="Times New Roman"/>
              </w:rPr>
            </w:pPr>
          </w:p>
          <w:p w:rsidR="00E918D7" w:rsidRPr="00E443B2" w:rsidRDefault="00E918D7" w:rsidP="00E918D7">
            <w:pPr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  <w:b/>
              </w:rPr>
              <w:t>Skills:</w:t>
            </w:r>
            <w:r w:rsidRPr="00E443B2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E918D7" w:rsidRPr="00E443B2" w:rsidRDefault="00E918D7" w:rsidP="00E918D7">
            <w:pPr>
              <w:rPr>
                <w:rFonts w:ascii="Times New Roman" w:hAnsi="Times New Roman" w:cs="Times New Roman"/>
              </w:rPr>
            </w:pPr>
          </w:p>
          <w:p w:rsidR="00E918D7" w:rsidRPr="00E443B2" w:rsidRDefault="00E918D7" w:rsidP="00E918D7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i/>
              </w:rPr>
            </w:pPr>
            <w:r w:rsidRPr="00E443B2">
              <w:rPr>
                <w:rFonts w:ascii="Times New Roman" w:hAnsi="Times New Roman"/>
                <w:i/>
              </w:rPr>
              <w:t>Reference Verbs  in standards</w:t>
            </w:r>
          </w:p>
          <w:p w:rsidR="00E918D7" w:rsidRPr="00E443B2" w:rsidRDefault="00E918D7" w:rsidP="00E918D7">
            <w:pPr>
              <w:rPr>
                <w:rFonts w:ascii="Times New Roman" w:hAnsi="Times New Roman" w:cs="Times New Roman"/>
              </w:rPr>
            </w:pPr>
          </w:p>
          <w:p w:rsidR="00E918D7" w:rsidRPr="00E443B2" w:rsidRDefault="00E918D7" w:rsidP="00E918D7">
            <w:pPr>
              <w:rPr>
                <w:rFonts w:ascii="Times New Roman" w:hAnsi="Times New Roman" w:cs="Times New Roman"/>
                <w:b/>
              </w:rPr>
            </w:pPr>
          </w:p>
          <w:p w:rsidR="00E918D7" w:rsidRPr="00E443B2" w:rsidRDefault="00E918D7" w:rsidP="00E918D7">
            <w:pPr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  <w:b/>
              </w:rPr>
              <w:t>Academic Vocabulary</w:t>
            </w:r>
            <w:r w:rsidRPr="00E443B2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E918D7" w:rsidRPr="00E443B2" w:rsidRDefault="00E918D7" w:rsidP="00E918D7">
            <w:pPr>
              <w:rPr>
                <w:rFonts w:ascii="Times New Roman" w:hAnsi="Times New Roman" w:cs="Times New Roman"/>
              </w:rPr>
            </w:pPr>
          </w:p>
          <w:p w:rsidR="00E918D7" w:rsidRPr="00E443B2" w:rsidRDefault="00E918D7" w:rsidP="00E918D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  <w:b/>
                <w:u w:val="single"/>
              </w:rPr>
              <w:t>Words from texts  being studies</w:t>
            </w:r>
          </w:p>
          <w:p w:rsidR="00E918D7" w:rsidRPr="00E443B2" w:rsidRDefault="00E918D7" w:rsidP="00E918D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  <w:b/>
                <w:u w:val="single"/>
              </w:rPr>
              <w:t>Direct instruction of Greek and Latin prefixes, suffixes and root words</w:t>
            </w:r>
          </w:p>
          <w:p w:rsidR="00E918D7" w:rsidRPr="00E443B2" w:rsidRDefault="00E918D7" w:rsidP="00E918D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  <w:b/>
                <w:u w:val="single"/>
              </w:rPr>
              <w:t>Vocabulary Workshop</w:t>
            </w:r>
            <w:r w:rsidRPr="00E443B2">
              <w:rPr>
                <w:rFonts w:ascii="Times New Roman" w:hAnsi="Times New Roman"/>
              </w:rPr>
              <w:t xml:space="preserve"> – Level D (Sadlier-Oxford)</w:t>
            </w:r>
          </w:p>
          <w:p w:rsidR="00755C98" w:rsidRPr="00E443B2" w:rsidRDefault="00E918D7" w:rsidP="00E918D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  <w:b/>
                <w:u w:val="single"/>
              </w:rPr>
              <w:t>Grammar for Writing –</w:t>
            </w:r>
            <w:r w:rsidRPr="00E443B2">
              <w:rPr>
                <w:rFonts w:ascii="Times New Roman" w:hAnsi="Times New Roman"/>
              </w:rPr>
              <w:t xml:space="preserve"> Level Blue (Sadlier-Oxford</w:t>
            </w:r>
            <w:r w:rsidRPr="00E443B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72" w:type="dxa"/>
          </w:tcPr>
          <w:p w:rsidR="00345222" w:rsidRPr="00E443B2" w:rsidRDefault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E443B2" w:rsidRDefault="00E918D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443B2">
              <w:rPr>
                <w:rFonts w:ascii="Times New Roman" w:hAnsi="Times New Roman" w:cs="Times New Roman"/>
                <w:b/>
                <w:u w:val="single"/>
              </w:rPr>
              <w:t>Research Process and Paper</w:t>
            </w:r>
          </w:p>
          <w:p w:rsidR="00E918D7" w:rsidRPr="00E443B2" w:rsidRDefault="00E918D7">
            <w:pPr>
              <w:rPr>
                <w:rFonts w:ascii="Times New Roman" w:hAnsi="Times New Roman" w:cs="Times New Roman"/>
              </w:rPr>
            </w:pPr>
          </w:p>
          <w:p w:rsidR="00E918D7" w:rsidRPr="00E443B2" w:rsidRDefault="00E918D7" w:rsidP="00E918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3-5 pages typewritten and double-spaced (Times New Roman or Arial, 12 font)</w:t>
            </w:r>
          </w:p>
          <w:p w:rsidR="00E918D7" w:rsidRPr="00E443B2" w:rsidRDefault="00E918D7" w:rsidP="00E918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3-5 cited sources (define allowable sources)</w:t>
            </w:r>
          </w:p>
          <w:p w:rsidR="00E918D7" w:rsidRPr="00E443B2" w:rsidRDefault="00E918D7" w:rsidP="00E918D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Must follow steps in the process</w:t>
            </w:r>
          </w:p>
          <w:p w:rsidR="00755C98" w:rsidRPr="00E443B2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E443B2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E443B2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443B2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E443B2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E443B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43B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43B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443B2" w:rsidRDefault="00DB7E8E">
            <w:pPr>
              <w:rPr>
                <w:rFonts w:ascii="Times New Roman" w:hAnsi="Times New Roman" w:cs="Times New Roman"/>
              </w:rPr>
            </w:pPr>
          </w:p>
          <w:p w:rsidR="006D41D2" w:rsidRPr="00E443B2" w:rsidRDefault="006D4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E443B2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Core Resources</w:t>
            </w:r>
          </w:p>
          <w:p w:rsidR="006D41D2" w:rsidRPr="00E443B2" w:rsidRDefault="006D41D2" w:rsidP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E443B2" w:rsidRDefault="00E56604" w:rsidP="006D41D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  <w:sz w:val="24"/>
                <w:szCs w:val="24"/>
              </w:rPr>
              <w:t xml:space="preserve">Winkler, A. C. and J. R. Metherell. </w:t>
            </w:r>
            <w:r w:rsidRPr="00E443B2">
              <w:rPr>
                <w:rFonts w:ascii="Times New Roman" w:hAnsi="Times New Roman"/>
                <w:sz w:val="24"/>
                <w:szCs w:val="24"/>
                <w:u w:val="single"/>
              </w:rPr>
              <w:t>Writing the Research Paper: A Handbook. 8</w:t>
            </w:r>
            <w:r w:rsidRPr="00E443B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th</w:t>
            </w:r>
            <w:r w:rsidRPr="00E443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ed.</w:t>
            </w:r>
            <w:r w:rsidRPr="00E443B2">
              <w:rPr>
                <w:rFonts w:ascii="Times New Roman" w:hAnsi="Times New Roman"/>
                <w:sz w:val="24"/>
                <w:szCs w:val="24"/>
              </w:rPr>
              <w:t xml:space="preserve"> USA: Wadsworth</w:t>
            </w:r>
            <w:r w:rsidR="006D41D2" w:rsidRPr="00E443B2">
              <w:rPr>
                <w:rFonts w:ascii="Times New Roman" w:hAnsi="Times New Roman"/>
                <w:sz w:val="24"/>
                <w:szCs w:val="24"/>
              </w:rPr>
              <w:t xml:space="preserve"> 2012 Print </w:t>
            </w:r>
          </w:p>
          <w:p w:rsidR="006D41D2" w:rsidRPr="00E443B2" w:rsidRDefault="006D41D2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E232EC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Core Works</w:t>
            </w:r>
          </w:p>
          <w:p w:rsidR="006D41D2" w:rsidRPr="00E443B2" w:rsidRDefault="006D41D2" w:rsidP="006D41D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 w:rsidRPr="00E443B2">
              <w:rPr>
                <w:rFonts w:ascii="Times New Roman" w:hAnsi="Times New Roman"/>
                <w:b/>
              </w:rPr>
              <w:t>TBD</w:t>
            </w:r>
          </w:p>
          <w:p w:rsidR="000E30EB" w:rsidRPr="00E443B2" w:rsidRDefault="000E30EB">
            <w:pPr>
              <w:rPr>
                <w:rFonts w:ascii="Times New Roman" w:hAnsi="Times New Roman" w:cs="Times New Roman"/>
                <w:i/>
              </w:rPr>
            </w:pPr>
          </w:p>
          <w:p w:rsidR="00225790" w:rsidRPr="00E443B2" w:rsidRDefault="00225790">
            <w:pPr>
              <w:rPr>
                <w:rFonts w:ascii="Times New Roman" w:hAnsi="Times New Roman" w:cs="Times New Roman"/>
                <w:b/>
              </w:rPr>
            </w:pPr>
          </w:p>
          <w:p w:rsidR="001E73F6" w:rsidRPr="00E443B2" w:rsidRDefault="001E73F6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 xml:space="preserve">Select </w:t>
            </w:r>
          </w:p>
          <w:p w:rsidR="001E73F6" w:rsidRPr="00E443B2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E443B2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Short Stories</w:t>
            </w:r>
          </w:p>
          <w:p w:rsidR="00187BDB" w:rsidRPr="00E443B2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Novels</w:t>
            </w:r>
          </w:p>
          <w:p w:rsidR="00187BDB" w:rsidRPr="00E443B2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Dramas</w:t>
            </w:r>
          </w:p>
          <w:p w:rsidR="00187BDB" w:rsidRPr="00E443B2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Poetry</w:t>
            </w:r>
          </w:p>
          <w:p w:rsidR="00187BDB" w:rsidRPr="00E443B2" w:rsidRDefault="00187BDB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Literary Non-fiction</w:t>
            </w:r>
          </w:p>
          <w:p w:rsidR="006D41D2" w:rsidRPr="00E443B2" w:rsidRDefault="006D41D2" w:rsidP="00187BD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Non-Print Media</w:t>
            </w:r>
          </w:p>
          <w:p w:rsidR="00187BDB" w:rsidRPr="00E443B2" w:rsidRDefault="00187BDB" w:rsidP="00187BDB">
            <w:pPr>
              <w:rPr>
                <w:rFonts w:ascii="Times New Roman" w:hAnsi="Times New Roman" w:cs="Times New Roman"/>
              </w:rPr>
            </w:pPr>
          </w:p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11924">
        <w:tc>
          <w:tcPr>
            <w:tcW w:w="9744" w:type="dxa"/>
            <w:gridSpan w:val="2"/>
          </w:tcPr>
          <w:p w:rsidR="00F24B4C" w:rsidRPr="00E443B2" w:rsidRDefault="00F24B4C" w:rsidP="00F24B4C">
            <w:pPr>
              <w:rPr>
                <w:rFonts w:ascii="Times New Roman" w:hAnsi="Times New Roman" w:cs="Times New Roman"/>
              </w:rPr>
            </w:pPr>
            <w:r w:rsidRPr="00E443B2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  <w:r w:rsidR="008C296A" w:rsidRPr="00E443B2">
              <w:rPr>
                <w:rFonts w:ascii="Times New Roman" w:hAnsi="Times New Roman" w:cs="Times New Roman"/>
                <w:b/>
              </w:rPr>
              <w:t>: Teachers will model and provide examples</w:t>
            </w:r>
          </w:p>
          <w:p w:rsidR="00F24B4C" w:rsidRPr="00E443B2" w:rsidRDefault="00F24B4C" w:rsidP="00F24B4C">
            <w:pPr>
              <w:rPr>
                <w:rFonts w:ascii="Times New Roman" w:hAnsi="Times New Roman" w:cs="Times New Roman"/>
              </w:rPr>
            </w:pPr>
          </w:p>
          <w:p w:rsidR="008C296A" w:rsidRPr="00E443B2" w:rsidRDefault="008C296A" w:rsidP="008C296A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Process</w:t>
            </w:r>
          </w:p>
          <w:p w:rsidR="008C296A" w:rsidRPr="00E443B2" w:rsidRDefault="008C296A" w:rsidP="008C296A">
            <w:pPr>
              <w:rPr>
                <w:rFonts w:ascii="Times New Roman" w:hAnsi="Times New Roman" w:cs="Times New Roman"/>
                <w:b/>
              </w:rPr>
            </w:pP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Choosing an area of interest</w:t>
            </w: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Narrowing the topic</w:t>
            </w: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Drafting a research question</w:t>
            </w: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Doing initial research</w:t>
            </w:r>
            <w:r w:rsidRPr="00E443B2">
              <w:rPr>
                <w:rFonts w:ascii="Times New Roman" w:hAnsi="Times New Roman"/>
              </w:rPr>
              <w:tab/>
            </w: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Creating an annotated works cited page</w:t>
            </w: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Drafting a title and thesis paragraph</w:t>
            </w: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Using MLA Format</w:t>
            </w: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Taking and organizing notes</w:t>
            </w: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Writing an outline</w:t>
            </w: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Writing the first draft</w:t>
            </w:r>
          </w:p>
          <w:p w:rsidR="008C296A" w:rsidRPr="00E443B2" w:rsidRDefault="008C296A" w:rsidP="008C29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443B2">
              <w:rPr>
                <w:rFonts w:ascii="Times New Roman" w:hAnsi="Times New Roman"/>
              </w:rPr>
              <w:t>Writing the final draft</w:t>
            </w:r>
          </w:p>
          <w:p w:rsidR="008C296A" w:rsidRPr="00E443B2" w:rsidRDefault="008C296A" w:rsidP="008C296A">
            <w:pPr>
              <w:rPr>
                <w:rFonts w:ascii="Times New Roman" w:hAnsi="Times New Roman" w:cs="Times New Roman"/>
              </w:rPr>
            </w:pPr>
          </w:p>
          <w:p w:rsidR="008C296A" w:rsidRPr="00E443B2" w:rsidRDefault="008C296A" w:rsidP="00585A5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E443B2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755C98" w:rsidRPr="00E443B2" w:rsidRDefault="00755C98" w:rsidP="00585A5E">
            <w:pPr>
              <w:rPr>
                <w:rFonts w:ascii="Times New Roman" w:hAnsi="Times New Roman" w:cs="Times New Roman"/>
                <w:b/>
              </w:rPr>
            </w:pPr>
          </w:p>
          <w:p w:rsidR="008C296A" w:rsidRPr="00E443B2" w:rsidRDefault="008C296A" w:rsidP="00585A5E">
            <w:pPr>
              <w:rPr>
                <w:rFonts w:ascii="Times New Roman" w:hAnsi="Times New Roman" w:cs="Times New Roman"/>
                <w:i/>
              </w:rPr>
            </w:pPr>
            <w:r w:rsidRPr="00E443B2">
              <w:rPr>
                <w:rFonts w:ascii="Times New Roman" w:hAnsi="Times New Roman" w:cs="Times New Roman"/>
                <w:i/>
              </w:rPr>
              <w:t>Each step of the research process will be assigned points or percentages.</w:t>
            </w:r>
          </w:p>
        </w:tc>
      </w:tr>
      <w:tr w:rsidR="00755C98" w:rsidRPr="00E443B2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8C296A" w:rsidRPr="00E443B2" w:rsidRDefault="008C296A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443B2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443B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443B2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443B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443B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E443B2" w:rsidRDefault="005D2F40" w:rsidP="00DB7E8E">
      <w:pPr>
        <w:rPr>
          <w:rFonts w:ascii="Times New Roman" w:hAnsi="Times New Roman" w:cs="Times New Roman"/>
        </w:rPr>
      </w:pPr>
    </w:p>
    <w:sectPr w:rsidR="005D2F40" w:rsidRPr="00E443B2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B1" w:rsidRDefault="00202BB1" w:rsidP="00DC4CDB">
      <w:pPr>
        <w:spacing w:after="0" w:line="240" w:lineRule="auto"/>
      </w:pPr>
      <w:r>
        <w:separator/>
      </w:r>
    </w:p>
  </w:endnote>
  <w:endnote w:type="continuationSeparator" w:id="0">
    <w:p w:rsidR="00202BB1" w:rsidRDefault="00202BB1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581705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E443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B1" w:rsidRDefault="00202BB1" w:rsidP="00DC4CDB">
      <w:pPr>
        <w:spacing w:after="0" w:line="240" w:lineRule="auto"/>
      </w:pPr>
      <w:r>
        <w:separator/>
      </w:r>
    </w:p>
  </w:footnote>
  <w:footnote w:type="continuationSeparator" w:id="0">
    <w:p w:rsidR="00202BB1" w:rsidRDefault="00202BB1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538B2"/>
    <w:multiLevelType w:val="hybridMultilevel"/>
    <w:tmpl w:val="818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656FD0"/>
    <w:multiLevelType w:val="hybridMultilevel"/>
    <w:tmpl w:val="199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E0813"/>
    <w:multiLevelType w:val="hybridMultilevel"/>
    <w:tmpl w:val="02E6A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4074F"/>
    <w:multiLevelType w:val="hybridMultilevel"/>
    <w:tmpl w:val="3440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2439A7"/>
    <w:multiLevelType w:val="hybridMultilevel"/>
    <w:tmpl w:val="606ED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3D7294"/>
    <w:multiLevelType w:val="hybridMultilevel"/>
    <w:tmpl w:val="CAC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45619"/>
    <w:multiLevelType w:val="hybridMultilevel"/>
    <w:tmpl w:val="A6B4D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4941E7"/>
    <w:multiLevelType w:val="hybridMultilevel"/>
    <w:tmpl w:val="0CC07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C41E14"/>
    <w:multiLevelType w:val="hybridMultilevel"/>
    <w:tmpl w:val="4662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8B15C8"/>
    <w:multiLevelType w:val="hybridMultilevel"/>
    <w:tmpl w:val="90C8F040"/>
    <w:lvl w:ilvl="0" w:tplc="151C547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06101"/>
    <w:multiLevelType w:val="hybridMultilevel"/>
    <w:tmpl w:val="5EC07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2"/>
  </w:num>
  <w:num w:numId="13">
    <w:abstractNumId w:val="18"/>
  </w:num>
  <w:num w:numId="14">
    <w:abstractNumId w:val="1"/>
  </w:num>
  <w:num w:numId="15">
    <w:abstractNumId w:val="19"/>
  </w:num>
  <w:num w:numId="16">
    <w:abstractNumId w:val="15"/>
  </w:num>
  <w:num w:numId="17">
    <w:abstractNumId w:val="20"/>
  </w:num>
  <w:num w:numId="18">
    <w:abstractNumId w:val="14"/>
  </w:num>
  <w:num w:numId="19">
    <w:abstractNumId w:val="16"/>
  </w:num>
  <w:num w:numId="20">
    <w:abstractNumId w:val="21"/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7158F"/>
    <w:rsid w:val="000E30EB"/>
    <w:rsid w:val="0011529C"/>
    <w:rsid w:val="001666C8"/>
    <w:rsid w:val="001738FE"/>
    <w:rsid w:val="00187BDB"/>
    <w:rsid w:val="001A7CF2"/>
    <w:rsid w:val="001E73F6"/>
    <w:rsid w:val="001F7F52"/>
    <w:rsid w:val="00202BB1"/>
    <w:rsid w:val="00225790"/>
    <w:rsid w:val="00233B60"/>
    <w:rsid w:val="002A1C89"/>
    <w:rsid w:val="00345222"/>
    <w:rsid w:val="003E46BB"/>
    <w:rsid w:val="00557D0C"/>
    <w:rsid w:val="00581705"/>
    <w:rsid w:val="00585A5E"/>
    <w:rsid w:val="005B31FC"/>
    <w:rsid w:val="005B686A"/>
    <w:rsid w:val="005D2F40"/>
    <w:rsid w:val="005F6982"/>
    <w:rsid w:val="00600323"/>
    <w:rsid w:val="006418DD"/>
    <w:rsid w:val="006D41D2"/>
    <w:rsid w:val="006D683D"/>
    <w:rsid w:val="007020E7"/>
    <w:rsid w:val="00755C98"/>
    <w:rsid w:val="00812128"/>
    <w:rsid w:val="00820AF8"/>
    <w:rsid w:val="008C296A"/>
    <w:rsid w:val="008C3931"/>
    <w:rsid w:val="009211FC"/>
    <w:rsid w:val="00991E0D"/>
    <w:rsid w:val="00A531A0"/>
    <w:rsid w:val="00A77AA1"/>
    <w:rsid w:val="00B42903"/>
    <w:rsid w:val="00B75B6C"/>
    <w:rsid w:val="00B805D8"/>
    <w:rsid w:val="00B812A2"/>
    <w:rsid w:val="00BC42BE"/>
    <w:rsid w:val="00BE591B"/>
    <w:rsid w:val="00C004B9"/>
    <w:rsid w:val="00C427CF"/>
    <w:rsid w:val="00D26C07"/>
    <w:rsid w:val="00D51803"/>
    <w:rsid w:val="00D60C59"/>
    <w:rsid w:val="00D909ED"/>
    <w:rsid w:val="00DB7E8E"/>
    <w:rsid w:val="00DC4CDB"/>
    <w:rsid w:val="00E232EC"/>
    <w:rsid w:val="00E23FAC"/>
    <w:rsid w:val="00E443B2"/>
    <w:rsid w:val="00E5554F"/>
    <w:rsid w:val="00E56604"/>
    <w:rsid w:val="00E6319C"/>
    <w:rsid w:val="00E918D7"/>
    <w:rsid w:val="00F24B4C"/>
    <w:rsid w:val="00F615FE"/>
    <w:rsid w:val="00FA3937"/>
    <w:rsid w:val="00FA3F65"/>
    <w:rsid w:val="00FD4AC5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28</cp:revision>
  <dcterms:created xsi:type="dcterms:W3CDTF">2012-02-14T13:11:00Z</dcterms:created>
  <dcterms:modified xsi:type="dcterms:W3CDTF">2012-06-17T15:14:00Z</dcterms:modified>
</cp:coreProperties>
</file>